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4" w:rsidRPr="004866D4" w:rsidRDefault="004866D4" w:rsidP="00486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</w:p>
    <w:p w:rsidR="00B752A6" w:rsidRDefault="004866D4" w:rsidP="004866D4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Информация к мониторингу</w:t>
      </w:r>
      <w:r w:rsidR="00B752A6">
        <w:rPr>
          <w:rFonts w:ascii="Times New Roman" w:hAnsi="Times New Roman" w:cs="Times New Roman"/>
          <w:b/>
          <w:bCs/>
          <w:sz w:val="28"/>
        </w:rPr>
        <w:t xml:space="preserve"> качества ДО образования в МСО города Саянска</w:t>
      </w:r>
      <w:bookmarkEnd w:id="0"/>
      <w:r w:rsidR="00B752A6">
        <w:rPr>
          <w:rStyle w:val="a5"/>
          <w:rFonts w:ascii="Times New Roman" w:hAnsi="Times New Roman" w:cs="Times New Roman"/>
          <w:b/>
          <w:bCs/>
          <w:sz w:val="28"/>
        </w:rPr>
        <w:footnoteReference w:id="1"/>
      </w:r>
    </w:p>
    <w:p w:rsidR="00216A07" w:rsidRPr="004866D4" w:rsidRDefault="00B752A6" w:rsidP="004866D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 w:rsidRPr="004866D4">
        <w:rPr>
          <w:rFonts w:ascii="Times New Roman" w:hAnsi="Times New Roman" w:cs="Times New Roman"/>
          <w:b/>
          <w:bCs/>
          <w:sz w:val="28"/>
        </w:rPr>
        <w:t>Соответствие ООП ДО требованиям ФГОС ДО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1596"/>
        <w:gridCol w:w="3544"/>
        <w:gridCol w:w="1273"/>
        <w:gridCol w:w="1274"/>
        <w:gridCol w:w="1274"/>
      </w:tblGrid>
      <w:tr w:rsidR="002D304F" w:rsidRPr="002D304F" w:rsidTr="004430E3">
        <w:tc>
          <w:tcPr>
            <w:tcW w:w="384" w:type="dxa"/>
            <w:vMerge w:val="restart"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2"/>
            <w:vMerge w:val="restart"/>
            <w:vAlign w:val="center"/>
          </w:tcPr>
          <w:p w:rsidR="002D304F" w:rsidRPr="002D304F" w:rsidRDefault="002D304F" w:rsidP="002D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821" w:type="dxa"/>
            <w:gridSpan w:val="3"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2D304F" w:rsidTr="004430E3">
        <w:tc>
          <w:tcPr>
            <w:tcW w:w="384" w:type="dxa"/>
            <w:vMerge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2"/>
            <w:vMerge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  <w:r w:rsidRPr="002D304F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274" w:type="dxa"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 в полном объеме</w:t>
            </w:r>
          </w:p>
        </w:tc>
        <w:tc>
          <w:tcPr>
            <w:tcW w:w="1274" w:type="dxa"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соответствие требованиям</w:t>
            </w:r>
          </w:p>
        </w:tc>
      </w:tr>
      <w:tr w:rsidR="002D304F" w:rsidRPr="002D304F" w:rsidTr="004430E3">
        <w:tc>
          <w:tcPr>
            <w:tcW w:w="384" w:type="dxa"/>
            <w:vMerge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2"/>
            <w:vMerge/>
          </w:tcPr>
          <w:p w:rsidR="002D304F" w:rsidRPr="002D304F" w:rsidRDefault="002D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D304F" w:rsidRPr="002D304F" w:rsidRDefault="00071B47" w:rsidP="002D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2D304F" w:rsidRPr="002D304F" w:rsidRDefault="00071B47" w:rsidP="002D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D304F" w:rsidRPr="002D304F" w:rsidRDefault="00071B47" w:rsidP="002D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30E3" w:rsidRPr="002D304F" w:rsidTr="004430E3">
        <w:tc>
          <w:tcPr>
            <w:tcW w:w="384" w:type="dxa"/>
            <w:vMerge w:val="restart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vMerge w:val="restart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 w:rsidRPr="002D304F">
              <w:rPr>
                <w:rFonts w:ascii="Times New Roman" w:hAnsi="Times New Roman" w:cs="Times New Roman"/>
              </w:rPr>
              <w:t xml:space="preserve">Соответствие ООП </w:t>
            </w:r>
            <w:proofErr w:type="gramStart"/>
            <w:r w:rsidRPr="002D304F">
              <w:rPr>
                <w:rFonts w:ascii="Times New Roman" w:hAnsi="Times New Roman" w:cs="Times New Roman"/>
              </w:rPr>
              <w:t>ДО  ФГОС</w:t>
            </w:r>
            <w:proofErr w:type="gramEnd"/>
            <w:r w:rsidRPr="002D304F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 w:rsidRPr="002D304F"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04F">
              <w:rPr>
                <w:rFonts w:ascii="Times New Roman" w:hAnsi="Times New Roman" w:cs="Times New Roman"/>
              </w:rPr>
              <w:t>структуры ООП</w:t>
            </w:r>
            <w:r>
              <w:rPr>
                <w:rFonts w:ascii="Times New Roman" w:hAnsi="Times New Roman" w:cs="Times New Roman"/>
              </w:rPr>
              <w:t xml:space="preserve"> ДО требованиям</w:t>
            </w:r>
          </w:p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 w:rsidRPr="002D304F"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 w:rsidRPr="002D304F">
              <w:rPr>
                <w:rFonts w:ascii="Times New Roman" w:hAnsi="Times New Roman" w:cs="Times New Roman"/>
              </w:rPr>
              <w:t>Наличие в ООП ДО обязательной части и части, формируемой</w:t>
            </w:r>
          </w:p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 w:rsidRPr="002D304F">
              <w:rPr>
                <w:rFonts w:ascii="Times New Roman" w:hAnsi="Times New Roman" w:cs="Times New Roman"/>
              </w:rPr>
              <w:t>участниками образовательных отношений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обязательной и формируемой части в каждом разделе ООП ДО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Формируемая часть учитывает образовательные потребности и мотивы детей, членов их семей и педагогов (возможности педагогического коллектива)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образовательной деятельности в режимных моментах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поддержки детской инициативы и самостоятельности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 w:val="restart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vMerge w:val="restart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ООП ДО требованиям СанПиН</w:t>
            </w: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объем образовательной нагрузки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Режимы дня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 w:val="restart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 w:val="restart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использования сетевой формы реализации ООП ДО</w:t>
            </w: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о сетевых возможностях использования в ООП ДО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с иными организациями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 w:val="restart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vMerge w:val="restart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Легитимность ООП ДО</w:t>
            </w: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руководителя ДОУ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0E3" w:rsidRPr="002D304F" w:rsidRDefault="004430E3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ГОУ (ФЗ-273 ч.3 ст.30)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  <w:tr w:rsidR="004430E3" w:rsidRPr="002D304F" w:rsidTr="004430E3">
        <w:tc>
          <w:tcPr>
            <w:tcW w:w="384" w:type="dxa"/>
          </w:tcPr>
          <w:p w:rsidR="004430E3" w:rsidRPr="002D304F" w:rsidRDefault="0007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4430E3" w:rsidRPr="002D304F" w:rsidRDefault="0007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ДО реализуется на государственн</w:t>
            </w:r>
            <w:r>
              <w:rPr>
                <w:rFonts w:ascii="Times New Roman" w:hAnsi="Times New Roman" w:cs="Times New Roman"/>
              </w:rPr>
              <w:lastRenderedPageBreak/>
              <w:t>ом языке РФ (273-ФЗ ч.3 ст.14)</w:t>
            </w:r>
          </w:p>
        </w:tc>
        <w:tc>
          <w:tcPr>
            <w:tcW w:w="3544" w:type="dxa"/>
          </w:tcPr>
          <w:p w:rsidR="004430E3" w:rsidRPr="002D304F" w:rsidRDefault="00071B47" w:rsidP="002D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информации в пояснительной записке ООП ДО</w:t>
            </w:r>
          </w:p>
        </w:tc>
        <w:tc>
          <w:tcPr>
            <w:tcW w:w="1273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30E3" w:rsidRPr="002D304F" w:rsidRDefault="004430E3">
            <w:pPr>
              <w:rPr>
                <w:rFonts w:ascii="Times New Roman" w:hAnsi="Times New Roman" w:cs="Times New Roman"/>
              </w:rPr>
            </w:pPr>
          </w:p>
        </w:tc>
      </w:tr>
    </w:tbl>
    <w:p w:rsidR="00071B47" w:rsidRPr="004866D4" w:rsidRDefault="00071B47" w:rsidP="004866D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 w:rsidRPr="004866D4">
        <w:rPr>
          <w:rFonts w:ascii="Times New Roman" w:hAnsi="Times New Roman" w:cs="Times New Roman"/>
          <w:b/>
          <w:bCs/>
          <w:sz w:val="28"/>
        </w:rPr>
        <w:lastRenderedPageBreak/>
        <w:t>Организованная образовательная деятельность в группе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1596"/>
        <w:gridCol w:w="3544"/>
        <w:gridCol w:w="1273"/>
        <w:gridCol w:w="1274"/>
        <w:gridCol w:w="1274"/>
      </w:tblGrid>
      <w:tr w:rsidR="00071B47" w:rsidRPr="002D304F" w:rsidTr="00AA11FD">
        <w:tc>
          <w:tcPr>
            <w:tcW w:w="384" w:type="dxa"/>
            <w:vMerge w:val="restart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2"/>
            <w:vMerge w:val="restart"/>
            <w:vAlign w:val="center"/>
          </w:tcPr>
          <w:p w:rsidR="00071B47" w:rsidRPr="002D304F" w:rsidRDefault="00071B47" w:rsidP="00AA1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3821" w:type="dxa"/>
            <w:gridSpan w:val="3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071B47" w:rsidRPr="002D304F" w:rsidTr="00AA11FD">
        <w:tc>
          <w:tcPr>
            <w:tcW w:w="384" w:type="dxa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2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  <w:r w:rsidRPr="002D304F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 в полном объеме</w:t>
            </w: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соответствие требованиям</w:t>
            </w:r>
          </w:p>
        </w:tc>
      </w:tr>
      <w:tr w:rsidR="00071B47" w:rsidRPr="002D304F" w:rsidTr="00AA11FD">
        <w:tc>
          <w:tcPr>
            <w:tcW w:w="384" w:type="dxa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2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71B47" w:rsidRPr="002D304F" w:rsidRDefault="00071B47" w:rsidP="00AA1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71B47" w:rsidRPr="002D304F" w:rsidRDefault="00071B47" w:rsidP="00AA1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71B47" w:rsidRPr="002D304F" w:rsidRDefault="00071B47" w:rsidP="00AA1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B47" w:rsidRPr="002D304F" w:rsidTr="00AA11FD">
        <w:tc>
          <w:tcPr>
            <w:tcW w:w="384" w:type="dxa"/>
            <w:vMerge w:val="restart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vMerge w:val="restart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образовательной программы</w:t>
            </w:r>
          </w:p>
        </w:tc>
        <w:tc>
          <w:tcPr>
            <w:tcW w:w="354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ООП происходит в течение всего времени пребывания детей в детском саду, в условиях созданной социальной ситуации развития дошкольников</w:t>
            </w:r>
          </w:p>
        </w:tc>
        <w:tc>
          <w:tcPr>
            <w:tcW w:w="1273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071B47" w:rsidRPr="002D304F" w:rsidTr="00AA11FD">
        <w:tc>
          <w:tcPr>
            <w:tcW w:w="384" w:type="dxa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соблюдают баланс между групповыми занятиями и свободной игрой, создаются условия для развернутой игры</w:t>
            </w:r>
          </w:p>
        </w:tc>
        <w:tc>
          <w:tcPr>
            <w:tcW w:w="1273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071B47" w:rsidRPr="002D304F" w:rsidTr="00AA11FD">
        <w:tc>
          <w:tcPr>
            <w:tcW w:w="384" w:type="dxa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71B47" w:rsidRPr="002D304F" w:rsidRDefault="008B486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самоопределение и </w:t>
            </w:r>
            <w:proofErr w:type="gramStart"/>
            <w:r>
              <w:rPr>
                <w:rFonts w:ascii="Times New Roman" w:hAnsi="Times New Roman" w:cs="Times New Roman"/>
              </w:rPr>
              <w:t>со-участие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в определении программы работы: больше половины всех занятий по содержанию инициируются самими детьми</w:t>
            </w:r>
          </w:p>
        </w:tc>
        <w:tc>
          <w:tcPr>
            <w:tcW w:w="1273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71B47" w:rsidRPr="002D304F" w:rsidRDefault="00071B47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8B4867" w:rsidRPr="002D304F" w:rsidTr="00AA11FD">
        <w:tc>
          <w:tcPr>
            <w:tcW w:w="384" w:type="dxa"/>
            <w:vMerge w:val="restart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vMerge w:val="restart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Индивидуализация образования воспитанников</w:t>
            </w:r>
          </w:p>
        </w:tc>
        <w:tc>
          <w:tcPr>
            <w:tcW w:w="354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поддерживают инициативу детей в определении содержания собственной деятельности</w:t>
            </w:r>
          </w:p>
        </w:tc>
        <w:tc>
          <w:tcPr>
            <w:tcW w:w="1273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8B4867" w:rsidRPr="002D304F" w:rsidTr="00AA11FD">
        <w:tc>
          <w:tcPr>
            <w:tcW w:w="384" w:type="dxa"/>
            <w:vMerge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обеспечен выбор видов деятельности и способов действия (детей включают в планирование собственной деятельности)</w:t>
            </w:r>
          </w:p>
        </w:tc>
        <w:tc>
          <w:tcPr>
            <w:tcW w:w="1273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8B4867" w:rsidRPr="002D304F" w:rsidTr="00AA11FD">
        <w:tc>
          <w:tcPr>
            <w:tcW w:w="384" w:type="dxa"/>
            <w:vMerge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4867" w:rsidRDefault="008B4867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предлагают открытые задачи чаще, чем закрытые</w:t>
            </w:r>
          </w:p>
        </w:tc>
        <w:tc>
          <w:tcPr>
            <w:tcW w:w="1273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4867" w:rsidRPr="002D304F" w:rsidRDefault="008B4867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4866D4" w:rsidRPr="002D304F" w:rsidTr="00AA11FD">
        <w:tc>
          <w:tcPr>
            <w:tcW w:w="384" w:type="dxa"/>
            <w:vMerge w:val="restart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 w:val="restart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персонала с детьми</w:t>
            </w:r>
          </w:p>
        </w:tc>
        <w:tc>
          <w:tcPr>
            <w:tcW w:w="3544" w:type="dxa"/>
          </w:tcPr>
          <w:p w:rsidR="004866D4" w:rsidRDefault="004866D4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относятся к детям уважительно, внимательно; учитывают потребности и интересы детей и выстраивают свои предложения в соответствии с ними</w:t>
            </w:r>
          </w:p>
        </w:tc>
        <w:tc>
          <w:tcPr>
            <w:tcW w:w="1273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4866D4" w:rsidRPr="002D304F" w:rsidTr="00AA11FD">
        <w:tc>
          <w:tcPr>
            <w:tcW w:w="384" w:type="dxa"/>
            <w:vMerge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866D4" w:rsidRDefault="004866D4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реагируют на инициативу детей, гибко организуют собственную деятельность в зависимости от образовательной ситуации в группе</w:t>
            </w:r>
          </w:p>
        </w:tc>
        <w:tc>
          <w:tcPr>
            <w:tcW w:w="1273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</w:tr>
      <w:tr w:rsidR="004866D4" w:rsidRPr="002D304F" w:rsidTr="00AA11FD">
        <w:tc>
          <w:tcPr>
            <w:tcW w:w="384" w:type="dxa"/>
            <w:vMerge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866D4" w:rsidRDefault="004866D4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уделяют внимание детям с особыми потребностями</w:t>
            </w:r>
          </w:p>
        </w:tc>
        <w:tc>
          <w:tcPr>
            <w:tcW w:w="1273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866D4" w:rsidRPr="002D304F" w:rsidRDefault="004866D4" w:rsidP="00AA11FD">
            <w:pPr>
              <w:rPr>
                <w:rFonts w:ascii="Times New Roman" w:hAnsi="Times New Roman" w:cs="Times New Roman"/>
              </w:rPr>
            </w:pPr>
          </w:p>
        </w:tc>
      </w:tr>
    </w:tbl>
    <w:p w:rsidR="00B752A6" w:rsidRPr="00B752A6" w:rsidRDefault="00B752A6">
      <w:pPr>
        <w:rPr>
          <w:rFonts w:ascii="Times New Roman" w:hAnsi="Times New Roman" w:cs="Times New Roman"/>
          <w:sz w:val="28"/>
        </w:rPr>
      </w:pPr>
    </w:p>
    <w:sectPr w:rsidR="00B752A6" w:rsidRPr="00B7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8B" w:rsidRDefault="00391B8B" w:rsidP="00B752A6">
      <w:pPr>
        <w:spacing w:after="0" w:line="240" w:lineRule="auto"/>
      </w:pPr>
      <w:r>
        <w:separator/>
      </w:r>
    </w:p>
  </w:endnote>
  <w:endnote w:type="continuationSeparator" w:id="0">
    <w:p w:rsidR="00391B8B" w:rsidRDefault="00391B8B" w:rsidP="00B7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8B" w:rsidRDefault="00391B8B" w:rsidP="00B752A6">
      <w:pPr>
        <w:spacing w:after="0" w:line="240" w:lineRule="auto"/>
      </w:pPr>
      <w:r>
        <w:separator/>
      </w:r>
    </w:p>
  </w:footnote>
  <w:footnote w:type="continuationSeparator" w:id="0">
    <w:p w:rsidR="00391B8B" w:rsidRDefault="00391B8B" w:rsidP="00B752A6">
      <w:pPr>
        <w:spacing w:after="0" w:line="240" w:lineRule="auto"/>
      </w:pPr>
      <w:r>
        <w:continuationSeparator/>
      </w:r>
    </w:p>
  </w:footnote>
  <w:footnote w:id="1">
    <w:p w:rsidR="00B752A6" w:rsidRDefault="00B752A6">
      <w:pPr>
        <w:pStyle w:val="a3"/>
      </w:pPr>
      <w:r>
        <w:rPr>
          <w:rStyle w:val="a5"/>
        </w:rPr>
        <w:footnoteRef/>
      </w:r>
      <w:r>
        <w:t xml:space="preserve"> Разработано на основе РСОКДО </w:t>
      </w:r>
      <w:r w:rsidR="004866D4">
        <w:t>(</w:t>
      </w:r>
      <w:r w:rsidR="004866D4" w:rsidRPr="004866D4">
        <w:t>Приказ министерства образования Иркутской области от 2 июля 2020 года № 43-мпр «О внесении изменений в ведомственную целевую программу Иркутской области «Развитие региональной системы оценки качества образования Иркутской области» на 2019-2024 годы»</w:t>
      </w:r>
      <w:r w:rsidR="004866D4">
        <w:t>)</w:t>
      </w:r>
    </w:p>
    <w:p w:rsidR="00071B47" w:rsidRDefault="00071B47">
      <w:pPr>
        <w:pStyle w:val="a3"/>
      </w:pPr>
    </w:p>
    <w:p w:rsidR="00071B47" w:rsidRDefault="00071B4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643E1"/>
    <w:multiLevelType w:val="hybridMultilevel"/>
    <w:tmpl w:val="76760C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6"/>
    <w:rsid w:val="00071B47"/>
    <w:rsid w:val="00216A07"/>
    <w:rsid w:val="002D304F"/>
    <w:rsid w:val="00391B8B"/>
    <w:rsid w:val="003E2B4C"/>
    <w:rsid w:val="004430E3"/>
    <w:rsid w:val="004866D4"/>
    <w:rsid w:val="008B4867"/>
    <w:rsid w:val="00B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3197-7FBE-4202-AB63-31DE0AD2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52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52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52A6"/>
    <w:rPr>
      <w:vertAlign w:val="superscript"/>
    </w:rPr>
  </w:style>
  <w:style w:type="table" w:styleId="a6">
    <w:name w:val="Table Grid"/>
    <w:basedOn w:val="a1"/>
    <w:uiPriority w:val="39"/>
    <w:rsid w:val="002D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ED3-5451-480E-AB62-488CBC5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2020-12-05T10:24:00Z</dcterms:created>
  <dcterms:modified xsi:type="dcterms:W3CDTF">2020-12-05T12:55:00Z</dcterms:modified>
</cp:coreProperties>
</file>