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C2" w:rsidRDefault="002B14C2" w:rsidP="0003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C2" w:rsidRPr="00106274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2B14C2" w:rsidRPr="00106274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2B14C2" w:rsidRPr="00106274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2B14C2" w:rsidRPr="007650E5" w:rsidRDefault="002B14C2" w:rsidP="00E176F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B14C2" w:rsidRPr="00106274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106274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06274">
        <w:rPr>
          <w:rFonts w:ascii="Times New Roman" w:hAnsi="Times New Roman" w:cs="Times New Roman"/>
          <w:b/>
          <w:bCs/>
          <w:sz w:val="32"/>
          <w:szCs w:val="32"/>
        </w:rPr>
        <w:t xml:space="preserve"> Р И КА З</w:t>
      </w:r>
      <w:r w:rsidRPr="00106274">
        <w:rPr>
          <w:rFonts w:ascii="Times New Roman" w:hAnsi="Times New Roman" w:cs="Times New Roman"/>
          <w:sz w:val="24"/>
          <w:szCs w:val="24"/>
        </w:rPr>
        <w:tab/>
      </w:r>
    </w:p>
    <w:p w:rsidR="002B14C2" w:rsidRPr="00106274" w:rsidRDefault="002B14C2" w:rsidP="00E1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11.10.2017г</w:t>
      </w:r>
      <w:r w:rsidRPr="00E17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5BC7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116-42-374</w:t>
      </w:r>
    </w:p>
    <w:p w:rsidR="002B14C2" w:rsidRPr="007650E5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E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0E5">
        <w:rPr>
          <w:rFonts w:ascii="Times New Roman" w:hAnsi="Times New Roman" w:cs="Times New Roman"/>
          <w:sz w:val="28"/>
          <w:szCs w:val="28"/>
        </w:rPr>
        <w:t>Саянск</w:t>
      </w:r>
    </w:p>
    <w:p w:rsidR="002B14C2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 конкурса «Учитель года-2017»</w:t>
      </w:r>
    </w:p>
    <w:p w:rsidR="002B14C2" w:rsidRPr="00106274" w:rsidRDefault="002B14C2" w:rsidP="00E1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C2" w:rsidRDefault="002B14C2" w:rsidP="00E176F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FD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>«город Саянск»,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D4">
        <w:rPr>
          <w:rFonts w:ascii="Times New Roman" w:hAnsi="Times New Roman" w:cs="Times New Roman"/>
          <w:sz w:val="28"/>
          <w:szCs w:val="28"/>
        </w:rPr>
        <w:t xml:space="preserve"> мэра городского округа, в соответствии с планом работы Управления образования и Центра развития образования города Саянска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приказа Управления образования №116-42-311 от 07.09.2017,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период с </w:t>
      </w:r>
      <w:r w:rsidR="000C6D7B"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7.11.2016 по </w:t>
      </w:r>
      <w:r w:rsidR="000C6D7B">
        <w:rPr>
          <w:rFonts w:ascii="Times New Roman" w:hAnsi="Times New Roman" w:cs="Times New Roman"/>
          <w:spacing w:val="-1"/>
          <w:sz w:val="28"/>
          <w:szCs w:val="28"/>
        </w:rPr>
        <w:t>22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C6D7B">
        <w:rPr>
          <w:rFonts w:ascii="Times New Roman" w:hAnsi="Times New Roman" w:cs="Times New Roman"/>
          <w:spacing w:val="-1"/>
          <w:sz w:val="28"/>
          <w:szCs w:val="28"/>
        </w:rPr>
        <w:t>12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.2017 года проводится конкурс профессионального мастерства «Учитель года – 2017»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1"/>
          <w:sz w:val="28"/>
          <w:szCs w:val="28"/>
        </w:rPr>
        <w:t>педагогов общеобразовательных учреждений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 города.</w:t>
      </w:r>
      <w:proofErr w:type="gramEnd"/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Цель конкурса – формирование новой профессиональной позиции педагогов в условиях введения ФГОС, рост профессионального мастерства педагогических работников, выявление талантливых педагогов, их поддержка и поощрение. </w:t>
      </w:r>
    </w:p>
    <w:p w:rsidR="002B14C2" w:rsidRDefault="002B14C2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вышеизложенного</w:t>
      </w:r>
      <w:proofErr w:type="gramEnd"/>
    </w:p>
    <w:p w:rsidR="002B14C2" w:rsidRDefault="002B14C2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B14C2" w:rsidRDefault="002B14C2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Т.А.,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обязанности директора МОУ ДПО ЦРО, в соответствии с планом Управления образования, организовать проведение городского  конкурса «Учитель года – 2017».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 конкурса «Учитель года – 2017» (приложение 1).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состав жюри (приложение 2).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общеобразовательных учреждений: Горбуновой О.М. (Гимназия им. В.А.Надькина), Михальчуку В.П.. (СОШ №2),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Тужик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С.В. (СОШ №3),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Чупровой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Н.Л. (СОШ №4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им.Д.М.Перова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), Баранец Т.Г. (СОШ №5), Елохиной А.В. (СОШ №6), Подгорновой О.И. (СОШ №7) – подготовить и направить педагогов для участия в конкурсе.</w:t>
      </w:r>
    </w:p>
    <w:p w:rsidR="002B14C2" w:rsidRDefault="002B14C2" w:rsidP="00C43CEA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Руководителям образовательных учреждений создать условия для проведения конкурсных испытаний:</w:t>
      </w:r>
    </w:p>
    <w:p w:rsidR="002B14C2" w:rsidRPr="002F0545" w:rsidRDefault="002B14C2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Т.А. (ЦРО) – 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>«</w:t>
      </w:r>
      <w:proofErr w:type="gramStart"/>
      <w:r w:rsidRPr="002F0545">
        <w:rPr>
          <w:rFonts w:ascii="Times New Roman" w:hAnsi="Times New Roman" w:cs="Times New Roman"/>
          <w:spacing w:val="-14"/>
          <w:sz w:val="28"/>
          <w:szCs w:val="28"/>
        </w:rPr>
        <w:t>Методическое</w:t>
      </w:r>
      <w:proofErr w:type="gramEnd"/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2F0545">
        <w:rPr>
          <w:rFonts w:ascii="Times New Roman" w:hAnsi="Times New Roman" w:cs="Times New Roman"/>
          <w:spacing w:val="-14"/>
          <w:sz w:val="28"/>
          <w:szCs w:val="28"/>
        </w:rPr>
        <w:t>портфолио</w:t>
      </w:r>
      <w:proofErr w:type="spellEnd"/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» (заочный этап)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– 07.11–20.11.2017,  </w:t>
      </w:r>
      <w:r w:rsidRPr="002F0545">
        <w:rPr>
          <w:rFonts w:ascii="Times New Roman" w:hAnsi="Times New Roman" w:cs="Times New Roman"/>
          <w:sz w:val="28"/>
          <w:szCs w:val="28"/>
        </w:rPr>
        <w:t>«Образовательный проект»</w:t>
      </w:r>
      <w:r>
        <w:rPr>
          <w:rFonts w:ascii="Times New Roman" w:hAnsi="Times New Roman" w:cs="Times New Roman"/>
          <w:sz w:val="28"/>
          <w:szCs w:val="28"/>
        </w:rPr>
        <w:t xml:space="preserve"> – 08.12.2017 с 10.00–15.00 часов, «Методический семинар» – 12.12.2017 с 15.00-17.00.</w:t>
      </w:r>
    </w:p>
    <w:p w:rsidR="002B14C2" w:rsidRPr="002F0545" w:rsidRDefault="002B14C2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5.2. </w:t>
      </w:r>
      <w:r>
        <w:rPr>
          <w:rFonts w:ascii="Times New Roman" w:hAnsi="Times New Roman" w:cs="Times New Roman"/>
          <w:spacing w:val="-14"/>
          <w:sz w:val="28"/>
          <w:szCs w:val="28"/>
        </w:rPr>
        <w:t>Михальчуку В.П.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14"/>
          <w:sz w:val="28"/>
          <w:szCs w:val="28"/>
        </w:rPr>
        <w:t>СОШ №2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>)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, Баранец Т.Г. (СОШ №5) – 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>«Урок»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с 08.00 до 13.00 часов 23.11-24.11.2016.</w:t>
      </w:r>
    </w:p>
    <w:p w:rsidR="002B14C2" w:rsidRPr="002F0545" w:rsidRDefault="002B14C2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5.3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. Подгорновой О.И. (СОШ №7) –  </w:t>
      </w:r>
      <w:r w:rsidRPr="002F0545">
        <w:rPr>
          <w:rFonts w:ascii="Times New Roman" w:hAnsi="Times New Roman" w:cs="Times New Roman"/>
          <w:sz w:val="28"/>
          <w:szCs w:val="28"/>
        </w:rPr>
        <w:t>«Мастер-класс»</w:t>
      </w:r>
      <w:r>
        <w:rPr>
          <w:rFonts w:ascii="Times New Roman" w:hAnsi="Times New Roman" w:cs="Times New Roman"/>
          <w:sz w:val="28"/>
          <w:szCs w:val="28"/>
        </w:rPr>
        <w:t xml:space="preserve"> – 15.12.2017 с 15.00– 17.00 часов, «Педагогический совет» – 22.12.2017 с 15.00-17.00 часов.</w:t>
      </w:r>
    </w:p>
    <w:p w:rsidR="002B14C2" w:rsidRPr="0027451E" w:rsidRDefault="002B14C2" w:rsidP="0027451E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3CEA">
        <w:rPr>
          <w:rFonts w:ascii="Times New Roman" w:hAnsi="Times New Roman" w:cs="Times New Roman"/>
          <w:spacing w:val="-1"/>
          <w:sz w:val="28"/>
          <w:szCs w:val="28"/>
        </w:rPr>
        <w:t xml:space="preserve">Контроль исполнения приказа  возложить 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Бадулину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Т.А.</w:t>
      </w:r>
    </w:p>
    <w:p w:rsidR="002B14C2" w:rsidRDefault="002B14C2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Начальник                                                                  О.В.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Безродных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</w:t>
      </w:r>
    </w:p>
    <w:p w:rsidR="002B14C2" w:rsidRPr="00D249EA" w:rsidRDefault="002B14C2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Бадулина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Т.А.</w:t>
      </w:r>
    </w:p>
    <w:p w:rsidR="002B14C2" w:rsidRDefault="002B14C2" w:rsidP="0028105F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 xml:space="preserve">Дело, </w:t>
      </w:r>
      <w:r>
        <w:rPr>
          <w:rFonts w:ascii="Times New Roman" w:hAnsi="Times New Roman" w:cs="Times New Roman"/>
          <w:spacing w:val="-1"/>
          <w:sz w:val="24"/>
          <w:szCs w:val="24"/>
        </w:rPr>
        <w:t>ЦРО, Гимназия, СОШ№ 2-7</w:t>
      </w:r>
    </w:p>
    <w:p w:rsidR="002B14C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DA40F8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t xml:space="preserve">Приложение 1. </w:t>
      </w:r>
    </w:p>
    <w:p w:rsidR="002B14C2" w:rsidRPr="00DA40F8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t xml:space="preserve"> к приказу Управления образования</w:t>
      </w:r>
    </w:p>
    <w:p w:rsidR="002B14C2" w:rsidRPr="00F77116" w:rsidRDefault="002B14C2" w:rsidP="00F7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  <w:u w:val="single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__11.10.2017г  </w:t>
      </w:r>
      <w:r w:rsidRPr="00DA40F8">
        <w:rPr>
          <w:rFonts w:ascii="Times New Roman" w:hAnsi="Times New Roman" w:cs="Times New Roman"/>
          <w:spacing w:val="-14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>__116-42-374_</w:t>
      </w:r>
    </w:p>
    <w:p w:rsidR="002B14C2" w:rsidRPr="008C3C3A" w:rsidRDefault="002B14C2" w:rsidP="00DC2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ПОЛОЖЕНИЕ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 проведении муниципального профессионального конкурса для педагогов </w:t>
      </w:r>
      <w:r>
        <w:rPr>
          <w:rFonts w:ascii="Times New Roman" w:hAnsi="Times New Roman" w:cs="Times New Roman"/>
          <w:spacing w:val="-14"/>
          <w:sz w:val="28"/>
          <w:szCs w:val="28"/>
        </w:rPr>
        <w:t>обще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образовательных учреждений «Учитель года </w:t>
      </w:r>
      <w:r>
        <w:rPr>
          <w:rFonts w:ascii="Times New Roman" w:hAnsi="Times New Roman" w:cs="Times New Roman"/>
          <w:spacing w:val="-14"/>
          <w:sz w:val="28"/>
          <w:szCs w:val="28"/>
        </w:rPr>
        <w:t>- 2017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»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1. Общие положения</w:t>
      </w:r>
    </w:p>
    <w:p w:rsidR="002B14C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DF2E8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Учредитель городского конкурса «</w:t>
      </w:r>
      <w:r>
        <w:rPr>
          <w:rFonts w:ascii="Times New Roman" w:hAnsi="Times New Roman" w:cs="Times New Roman"/>
          <w:spacing w:val="-10"/>
          <w:sz w:val="28"/>
          <w:szCs w:val="28"/>
        </w:rPr>
        <w:t>Учитель года – 2017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» (далее конкурс)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C2" w:rsidRPr="00DF2E8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 МОУ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ДПО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«Центр развития образования города Саянска» (далее  Центр развития). </w:t>
      </w:r>
    </w:p>
    <w:p w:rsidR="002B14C2" w:rsidRPr="00DF2E8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Конкурс направлен на формирование новой профессиональной позиции  педагогов в условиях введения  ФГОС, рост профессионального мастерства, утверждение приоритетов образования в обществе.</w:t>
      </w:r>
    </w:p>
    <w:p w:rsidR="002B14C2" w:rsidRPr="008C3C3A" w:rsidRDefault="002B14C2" w:rsidP="000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2. Цели и задачи конкурса</w:t>
      </w:r>
    </w:p>
    <w:p w:rsidR="002B14C2" w:rsidRPr="008C3C3A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развитие творческой деятельности педагогических работников по обновлению содержания образования;</w:t>
      </w:r>
    </w:p>
    <w:p w:rsidR="002B14C2" w:rsidRPr="008C3C3A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поддержка новых технологий, нетрадиционных форм и подходов в организации образовательного процесса, пропаганда новейших достижений педагогической науки, педагогических теоретико-практических инноваций;</w:t>
      </w:r>
    </w:p>
    <w:p w:rsidR="002B14C2" w:rsidRPr="008C3C3A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повышение престижа учительской профессии;</w:t>
      </w:r>
    </w:p>
    <w:p w:rsidR="002B14C2" w:rsidRPr="008C3C3A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3. Участники конкурса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В конкурсе принимают участие педагогические работники средних общеобразовательных учреждений без ограничений по стажу и возрасту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3D639B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3D639B">
        <w:rPr>
          <w:rFonts w:ascii="Times New Roman" w:hAnsi="Times New Roman" w:cs="Times New Roman"/>
          <w:b/>
          <w:bCs/>
          <w:spacing w:val="-14"/>
          <w:sz w:val="28"/>
          <w:szCs w:val="28"/>
        </w:rPr>
        <w:t>4. Порядок проведения конкурса</w:t>
      </w:r>
    </w:p>
    <w:p w:rsidR="002B14C2" w:rsidRPr="0065145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51452">
        <w:rPr>
          <w:rFonts w:ascii="Times New Roman" w:hAnsi="Times New Roman" w:cs="Times New Roman"/>
          <w:spacing w:val="-14"/>
          <w:sz w:val="28"/>
          <w:szCs w:val="28"/>
        </w:rPr>
        <w:t>Конкурс проводится в три тура. В первом и во втором туре принимают участие все участники конкурса, в третьем туре –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5 человек. Последовательность выполнения участниками конкурсных заданий определяется жеребьевкой. </w:t>
      </w:r>
    </w:p>
    <w:p w:rsidR="002B14C2" w:rsidRPr="0065145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Заочный тур проводится с </w:t>
      </w:r>
      <w:r>
        <w:rPr>
          <w:rFonts w:ascii="Times New Roman" w:hAnsi="Times New Roman" w:cs="Times New Roman"/>
          <w:spacing w:val="-14"/>
          <w:sz w:val="28"/>
          <w:szCs w:val="28"/>
        </w:rPr>
        <w:t>07 ноября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ноября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14"/>
          <w:sz w:val="28"/>
          <w:szCs w:val="28"/>
        </w:rPr>
        <w:t>7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года, очные туры конкурса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–  с </w:t>
      </w:r>
      <w:r>
        <w:rPr>
          <w:rFonts w:ascii="Times New Roman" w:hAnsi="Times New Roman" w:cs="Times New Roman"/>
          <w:spacing w:val="-14"/>
          <w:sz w:val="28"/>
          <w:szCs w:val="28"/>
        </w:rPr>
        <w:t>23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ноября 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>по 2</w:t>
      </w:r>
      <w:r>
        <w:rPr>
          <w:rFonts w:ascii="Times New Roman" w:hAnsi="Times New Roman" w:cs="Times New Roman"/>
          <w:spacing w:val="-14"/>
          <w:sz w:val="28"/>
          <w:szCs w:val="28"/>
        </w:rPr>
        <w:t>2 декабря 2017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года.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Победитель городского смотра-конкурса принимает участие в областн</w:t>
      </w:r>
      <w:r>
        <w:rPr>
          <w:rFonts w:ascii="Times New Roman" w:hAnsi="Times New Roman" w:cs="Times New Roman"/>
          <w:spacing w:val="-14"/>
          <w:sz w:val="28"/>
          <w:szCs w:val="28"/>
        </w:rPr>
        <w:t>ом конкурсе «Учитель года – 2018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»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B14C2" w:rsidRDefault="002B14C2" w:rsidP="004A1B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B14C2" w:rsidRDefault="002B14C2" w:rsidP="004A1B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B14C2" w:rsidRPr="004A1BB3" w:rsidRDefault="002B14C2" w:rsidP="004A1B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5. Содержание и оценка конкурсных мероприятий</w:t>
      </w: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5.1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. Конкурсные задания первого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тура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Методическое</w:t>
      </w:r>
      <w:proofErr w:type="gramEnd"/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портфолио</w:t>
      </w:r>
      <w:proofErr w:type="spellEnd"/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» (заочный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>этап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) </w:t>
      </w:r>
    </w:p>
    <w:p w:rsidR="002B14C2" w:rsidRDefault="002B14C2" w:rsidP="00824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2B14C2" w:rsidRPr="00824095" w:rsidRDefault="002B14C2" w:rsidP="008240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4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5.1.1. Конкурсное задание  «Визитная карточка участника»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Визитная карточка участника – это видеоролик*, представляющий педагогического работника, рассказывающий о его образовательной и общественной деятельности, достижениях и увлечениях.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FullHD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и др.; качество не ниже 360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; видеоролик должен быть оформлен информационной заставкой с указанием имени участника, конкретной территории Иркутской области и образовательной организации, в которой педагогический работник  осуществляет трудовую деятельность. </w:t>
      </w:r>
    </w:p>
    <w:p w:rsidR="002B14C2" w:rsidRPr="00E5401B" w:rsidRDefault="002B14C2" w:rsidP="00C92D63">
      <w:pPr>
        <w:pStyle w:val="Style16"/>
        <w:widowControl/>
        <w:jc w:val="center"/>
        <w:rPr>
          <w:color w:val="000000"/>
        </w:rPr>
      </w:pPr>
    </w:p>
    <w:p w:rsidR="002B14C2" w:rsidRPr="00531EA0" w:rsidRDefault="002B14C2" w:rsidP="00C92D6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1EA0"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4"/>
        <w:gridCol w:w="1198"/>
      </w:tblGrid>
      <w:tr w:rsidR="002B14C2" w:rsidRPr="00E5401B">
        <w:trPr>
          <w:trHeight w:val="581"/>
          <w:jc w:val="center"/>
        </w:trPr>
        <w:tc>
          <w:tcPr>
            <w:tcW w:w="8004" w:type="dxa"/>
          </w:tcPr>
          <w:p w:rsidR="002B14C2" w:rsidRPr="00E83F9F" w:rsidRDefault="002B14C2" w:rsidP="00531EA0">
            <w:pPr>
              <w:pStyle w:val="Style15"/>
              <w:widowControl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Критерий</w:t>
            </w:r>
          </w:p>
        </w:tc>
        <w:tc>
          <w:tcPr>
            <w:tcW w:w="1198" w:type="dxa"/>
          </w:tcPr>
          <w:p w:rsidR="002B14C2" w:rsidRPr="00E83F9F" w:rsidRDefault="002B14C2" w:rsidP="00531EA0">
            <w:pPr>
              <w:pStyle w:val="Style15"/>
              <w:widowControl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Кол-во баллов</w:t>
            </w:r>
          </w:p>
        </w:tc>
      </w:tr>
      <w:tr w:rsidR="002B14C2" w:rsidRPr="00E5401B">
        <w:trPr>
          <w:trHeight w:val="449"/>
          <w:jc w:val="center"/>
        </w:trPr>
        <w:tc>
          <w:tcPr>
            <w:tcW w:w="8004" w:type="dxa"/>
            <w:vAlign w:val="center"/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 xml:space="preserve">1. </w:t>
            </w:r>
            <w:r w:rsidRPr="00E5401B">
              <w:rPr>
                <w:rStyle w:val="FontStyle28"/>
                <w:color w:val="000000"/>
              </w:rPr>
              <w:t xml:space="preserve">Наличие информации о ведущих педагогических идеях, жизненных приоритетах и личностных интересах участника </w:t>
            </w:r>
          </w:p>
        </w:tc>
        <w:tc>
          <w:tcPr>
            <w:tcW w:w="1198" w:type="dxa"/>
          </w:tcPr>
          <w:p w:rsidR="002B14C2" w:rsidRPr="00E5401B" w:rsidRDefault="002B14C2" w:rsidP="00531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B14C2" w:rsidRPr="00E5401B">
        <w:trPr>
          <w:trHeight w:val="449"/>
          <w:jc w:val="center"/>
        </w:trPr>
        <w:tc>
          <w:tcPr>
            <w:tcW w:w="8004" w:type="dxa"/>
            <w:vAlign w:val="center"/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2.</w:t>
            </w:r>
            <w:r w:rsidRPr="00E5401B">
              <w:rPr>
                <w:rStyle w:val="FontStyle28"/>
                <w:color w:val="000000"/>
              </w:rPr>
              <w:t>Наличие информации об отношении к детям, коллегам, профессии</w:t>
            </w:r>
          </w:p>
        </w:tc>
        <w:tc>
          <w:tcPr>
            <w:tcW w:w="1198" w:type="dxa"/>
          </w:tcPr>
          <w:p w:rsidR="002B14C2" w:rsidRPr="00E5401B" w:rsidRDefault="002B14C2" w:rsidP="00531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B14C2" w:rsidRPr="00E5401B">
        <w:trPr>
          <w:trHeight w:val="449"/>
          <w:jc w:val="center"/>
        </w:trPr>
        <w:tc>
          <w:tcPr>
            <w:tcW w:w="8004" w:type="dxa"/>
            <w:vAlign w:val="center"/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3.</w:t>
            </w:r>
            <w:r w:rsidRPr="00E5401B">
              <w:rPr>
                <w:rStyle w:val="FontStyle28"/>
                <w:color w:val="000000"/>
              </w:rPr>
              <w:t>Информативность, полнота и корректность подачи информации, оригинальность</w:t>
            </w:r>
          </w:p>
        </w:tc>
        <w:tc>
          <w:tcPr>
            <w:tcW w:w="1198" w:type="dxa"/>
          </w:tcPr>
          <w:p w:rsidR="002B14C2" w:rsidRPr="00E5401B" w:rsidRDefault="002B14C2" w:rsidP="00531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1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rPr>
          <w:trHeight w:val="567"/>
          <w:jc w:val="center"/>
        </w:trPr>
        <w:tc>
          <w:tcPr>
            <w:tcW w:w="8004" w:type="dxa"/>
          </w:tcPr>
          <w:p w:rsidR="002B14C2" w:rsidRPr="00E5401B" w:rsidRDefault="002B14C2" w:rsidP="00292C9F">
            <w:pPr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4.</w:t>
            </w:r>
            <w:r w:rsidRPr="00E5401B">
              <w:rPr>
                <w:rStyle w:val="FontStyle28"/>
                <w:color w:val="000000"/>
              </w:rPr>
              <w:t xml:space="preserve"> Культура публичного выступления (выразительность речи,  грамотность и др.)</w:t>
            </w:r>
            <w:r w:rsidRPr="00E540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8" w:type="dxa"/>
          </w:tcPr>
          <w:p w:rsidR="002B14C2" w:rsidRPr="00E5401B" w:rsidRDefault="002B14C2" w:rsidP="00531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B14C2" w:rsidRPr="00E5401B">
        <w:trPr>
          <w:trHeight w:val="449"/>
          <w:jc w:val="center"/>
        </w:trPr>
        <w:tc>
          <w:tcPr>
            <w:tcW w:w="8004" w:type="dxa"/>
          </w:tcPr>
          <w:p w:rsidR="002B14C2" w:rsidRPr="00E5401B" w:rsidRDefault="002B14C2" w:rsidP="00531EA0">
            <w:pPr>
              <w:rPr>
                <w:rFonts w:ascii="Times New Roman" w:hAnsi="Times New Roman" w:cs="Times New Roman"/>
                <w:color w:val="000000"/>
              </w:rPr>
            </w:pPr>
            <w:r w:rsidRPr="00E5401B">
              <w:rPr>
                <w:rStyle w:val="FontStyle28"/>
                <w:color w:val="000000"/>
              </w:rPr>
              <w:t xml:space="preserve"> </w:t>
            </w:r>
            <w:r>
              <w:rPr>
                <w:rStyle w:val="FontStyle28"/>
                <w:color w:val="000000"/>
              </w:rPr>
              <w:t>5.</w:t>
            </w:r>
            <w:r w:rsidRPr="00E5401B">
              <w:rPr>
                <w:rStyle w:val="FontStyle28"/>
                <w:color w:val="000000"/>
              </w:rPr>
              <w:t>Соблюдение регламента (продолжительность видеоролика не более 3-х минут)</w:t>
            </w:r>
          </w:p>
        </w:tc>
        <w:tc>
          <w:tcPr>
            <w:tcW w:w="1198" w:type="dxa"/>
          </w:tcPr>
          <w:p w:rsidR="002B14C2" w:rsidRPr="00E5401B" w:rsidRDefault="002B14C2" w:rsidP="00531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0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B14C2" w:rsidRPr="00E5401B">
        <w:trPr>
          <w:trHeight w:val="449"/>
          <w:jc w:val="center"/>
        </w:trPr>
        <w:tc>
          <w:tcPr>
            <w:tcW w:w="8004" w:type="dxa"/>
          </w:tcPr>
          <w:p w:rsidR="002B14C2" w:rsidRPr="00531EA0" w:rsidRDefault="002B14C2" w:rsidP="00531EA0">
            <w:pPr>
              <w:rPr>
                <w:rStyle w:val="FontStyle28"/>
                <w:b/>
                <w:bCs/>
                <w:i/>
                <w:iCs/>
                <w:color w:val="000000"/>
              </w:rPr>
            </w:pPr>
            <w:r w:rsidRPr="00531EA0">
              <w:rPr>
                <w:rStyle w:val="FontStyle28"/>
                <w:b/>
                <w:bCs/>
                <w:i/>
                <w:iCs/>
                <w:color w:val="000000"/>
              </w:rPr>
              <w:t>Максимальное количество баллов</w:t>
            </w:r>
          </w:p>
        </w:tc>
        <w:tc>
          <w:tcPr>
            <w:tcW w:w="1198" w:type="dxa"/>
          </w:tcPr>
          <w:p w:rsidR="002B14C2" w:rsidRPr="00531EA0" w:rsidRDefault="002B14C2" w:rsidP="00531E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EA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</w:tbl>
    <w:p w:rsidR="002B14C2" w:rsidRPr="00525940" w:rsidRDefault="002B14C2" w:rsidP="00C92D63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* Участники сами определяют жанр видеоролика (интервью, репортаж, видеоклип, и т.п.).</w:t>
      </w:r>
    </w:p>
    <w:p w:rsidR="002B14C2" w:rsidRDefault="002B14C2" w:rsidP="00824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2B14C2" w:rsidRDefault="002B14C2" w:rsidP="00824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2B14C2" w:rsidRDefault="002B14C2" w:rsidP="00824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2B14C2" w:rsidRDefault="002B14C2" w:rsidP="00531E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531EA0" w:rsidRDefault="002B14C2" w:rsidP="00531E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1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5.1.2. Конкурсное задание «Интернет-ресурс» 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педагогического работника.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задания: представление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интернет-ресурса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(личный сайт, страница,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блог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сайта общеобразовательной организации), на котором можно познакомиться с участником конкурса и публикуемыми им материалами.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Pr="00525940" w:rsidRDefault="002B14C2" w:rsidP="00C92D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940">
        <w:rPr>
          <w:rFonts w:ascii="Times New Roman" w:hAnsi="Times New Roman" w:cs="Times New Roman"/>
          <w:color w:val="000000"/>
          <w:sz w:val="28"/>
          <w:szCs w:val="28"/>
        </w:rPr>
        <w:t>Критерии оценивания</w:t>
      </w:r>
    </w:p>
    <w:tbl>
      <w:tblPr>
        <w:tblW w:w="945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0"/>
        <w:gridCol w:w="6547"/>
        <w:gridCol w:w="803"/>
      </w:tblGrid>
      <w:tr w:rsidR="002B14C2" w:rsidRPr="00E5401B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6"/>
              <w:widowControl/>
              <w:ind w:left="312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6"/>
              <w:widowControl/>
              <w:ind w:left="2246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6"/>
              <w:widowControl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Кол-во баллов</w:t>
            </w:r>
          </w:p>
        </w:tc>
      </w:tr>
      <w:tr w:rsidR="002B14C2" w:rsidRPr="00E5401B">
        <w:trPr>
          <w:trHeight w:val="521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color w:val="000000"/>
                <w:sz w:val="22"/>
                <w:szCs w:val="22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lastRenderedPageBreak/>
              <w:t>1.Информационная</w:t>
            </w:r>
            <w:r w:rsidRPr="00E83F9F">
              <w:rPr>
                <w:color w:val="000000"/>
                <w:sz w:val="22"/>
                <w:szCs w:val="22"/>
              </w:rPr>
              <w:t xml:space="preserve"> </w:t>
            </w:r>
            <w:r w:rsidRPr="00E83F9F">
              <w:rPr>
                <w:rStyle w:val="FontStyle28"/>
                <w:rFonts w:ascii="Calibri" w:hAnsi="Calibri" w:cs="Calibri"/>
                <w:color w:val="000000"/>
              </w:rPr>
              <w:t>насыщенность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образовательная и методическая ценность  (развивающий</w:t>
            </w:r>
            <w:proofErr w:type="gramEnd"/>
          </w:p>
          <w:p w:rsidR="002B14C2" w:rsidRPr="00E83F9F" w:rsidRDefault="002B14C2" w:rsidP="00531EA0">
            <w:pPr>
              <w:pStyle w:val="Style1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характер)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5401B" w:rsidRDefault="002B14C2" w:rsidP="00292C9F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2</w:t>
            </w: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различное структурирование информации (тексты,</w:t>
            </w:r>
            <w:proofErr w:type="gramEnd"/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таблицы, схемы и т. п.)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разнообразие содержания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тематическая организованность информации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399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методическая грамотность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2.Безопасность и</w:t>
            </w:r>
          </w:p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комфортность</w:t>
            </w:r>
          </w:p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виртуальной</w:t>
            </w:r>
          </w:p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образовательной</w:t>
            </w:r>
          </w:p>
          <w:p w:rsidR="002B14C2" w:rsidRPr="00E83F9F" w:rsidRDefault="002B14C2" w:rsidP="00531EA0">
            <w:pPr>
              <w:pStyle w:val="Style1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среды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понятное меню (рубрикация)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292C9F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удобство навигации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наличие возможностей использования информации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для</w:t>
            </w:r>
            <w:proofErr w:type="gramEnd"/>
          </w:p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лиц с ограниченными возможностями здоровья и особыми потребностями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удобный формат для коммуникации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языковая культура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наличие инструкций и пояснений для пользователей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80"/>
        </w:trPr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313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3.Эффективность обратной связи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разнообразие возможностей для обратной связи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292C9F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rPr>
          <w:trHeight w:val="313"/>
        </w:trPr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наличие контактных данных</w:t>
            </w: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292C9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E5401B">
        <w:trPr>
          <w:trHeight w:val="313"/>
        </w:trPr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возможности для обсуждений и дискуссий</w:t>
            </w: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292C9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E5401B">
        <w:trPr>
          <w:trHeight w:val="313"/>
        </w:trPr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удобство использования механизмов обратной связи</w:t>
            </w: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292C9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E5401B">
        <w:trPr>
          <w:trHeight w:val="592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4.Актуальность информации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регулярность обновления информации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292C9F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связь информации с текущими событиями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наличие информации о нормативно-правовой базе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разнообразие групп пользователей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новизна и оригинальность информации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475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возможности создания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детско-взрослых</w:t>
            </w:r>
            <w:proofErr w:type="gram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виртуальных</w:t>
            </w:r>
          </w:p>
          <w:p w:rsidR="002B14C2" w:rsidRPr="00E83F9F" w:rsidRDefault="002B14C2" w:rsidP="00531EA0">
            <w:pPr>
              <w:pStyle w:val="Style1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сообществ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292C9F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15"/>
              <w:widowControl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5.Оригинальность и адекватность дизайна</w:t>
            </w: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выстроенная информационная архитектура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292C9F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грамотные цветовые решения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оригинальность стиля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корректность обработки графики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rPr>
          <w:trHeight w:val="555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учет требований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здоровьесбережения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в дизайне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18"/>
              <w:widowControl/>
              <w:spacing w:line="240" w:lineRule="auto"/>
              <w:rPr>
                <w:rStyle w:val="FontStyle27"/>
                <w:rFonts w:ascii="Calibri" w:hAnsi="Calibri" w:cs="Calibri"/>
                <w:b w:val="0"/>
                <w:bCs w:val="0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Итого баллов</w:t>
            </w:r>
          </w:p>
        </w:tc>
        <w:tc>
          <w:tcPr>
            <w:tcW w:w="7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8"/>
              <w:widowControl/>
              <w:ind w:right="58"/>
              <w:jc w:val="right"/>
              <w:rPr>
                <w:rStyle w:val="FontStyle27"/>
                <w:rFonts w:ascii="Calibri" w:hAnsi="Calibri" w:cs="Calibri"/>
                <w:b w:val="0"/>
                <w:bCs w:val="0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Максимальное количество - 10 баллов</w:t>
            </w:r>
          </w:p>
        </w:tc>
      </w:tr>
    </w:tbl>
    <w:p w:rsidR="002B14C2" w:rsidRDefault="002B14C2" w:rsidP="006C52E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B14C2" w:rsidRPr="00292C9F" w:rsidRDefault="002B14C2" w:rsidP="00292C9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5.1.3. Конкурсное задание эссе «Я – учитель»</w:t>
      </w:r>
    </w:p>
    <w:p w:rsidR="002B14C2" w:rsidRPr="00E5401B" w:rsidRDefault="002B14C2" w:rsidP="00C92D63">
      <w:pPr>
        <w:pStyle w:val="Style6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E5401B">
        <w:rPr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2B14C2" w:rsidRDefault="002B14C2" w:rsidP="00C92D63">
      <w:pPr>
        <w:pStyle w:val="Style6"/>
        <w:widowControl/>
        <w:ind w:firstLine="709"/>
        <w:rPr>
          <w:rStyle w:val="FontStyle28"/>
          <w:rFonts w:ascii="Calibri" w:hAnsi="Calibri" w:cs="Calibri"/>
          <w:color w:val="000000"/>
          <w:sz w:val="28"/>
          <w:szCs w:val="28"/>
        </w:rPr>
      </w:pPr>
      <w:r w:rsidRPr="00E5401B">
        <w:rPr>
          <w:rStyle w:val="FontStyle28"/>
          <w:rFonts w:ascii="Calibri" w:hAnsi="Calibri" w:cs="Calibri"/>
          <w:color w:val="000000"/>
          <w:sz w:val="28"/>
          <w:szCs w:val="28"/>
        </w:rPr>
        <w:t xml:space="preserve">Формат: до 6 страниц с дополнением, предоставляется в единообразном виде: шрифт </w:t>
      </w:r>
      <w:r w:rsidRPr="00E5401B">
        <w:rPr>
          <w:rStyle w:val="FontStyle28"/>
          <w:rFonts w:ascii="Calibri" w:hAnsi="Calibri" w:cs="Calibri"/>
          <w:color w:val="000000"/>
          <w:sz w:val="28"/>
          <w:szCs w:val="28"/>
          <w:lang w:val="en-US"/>
        </w:rPr>
        <w:t>Times</w:t>
      </w:r>
      <w:r w:rsidRPr="00E5401B">
        <w:rPr>
          <w:rStyle w:val="FontStyle28"/>
          <w:rFonts w:ascii="Calibri" w:hAnsi="Calibri" w:cs="Calibri"/>
          <w:color w:val="000000"/>
          <w:sz w:val="28"/>
          <w:szCs w:val="28"/>
        </w:rPr>
        <w:t xml:space="preserve"> </w:t>
      </w:r>
      <w:r w:rsidRPr="00E5401B">
        <w:rPr>
          <w:rStyle w:val="FontStyle28"/>
          <w:rFonts w:ascii="Calibri" w:hAnsi="Calibri" w:cs="Calibri"/>
          <w:color w:val="000000"/>
          <w:sz w:val="28"/>
          <w:szCs w:val="28"/>
          <w:lang w:val="en-US"/>
        </w:rPr>
        <w:t>New</w:t>
      </w:r>
      <w:r w:rsidRPr="00E5401B">
        <w:rPr>
          <w:rStyle w:val="FontStyle28"/>
          <w:rFonts w:ascii="Calibri" w:hAnsi="Calibri" w:cs="Calibri"/>
          <w:color w:val="000000"/>
          <w:sz w:val="28"/>
          <w:szCs w:val="28"/>
        </w:rPr>
        <w:t xml:space="preserve"> </w:t>
      </w:r>
      <w:r w:rsidRPr="00E5401B">
        <w:rPr>
          <w:rStyle w:val="FontStyle28"/>
          <w:rFonts w:ascii="Calibri" w:hAnsi="Calibri" w:cs="Calibri"/>
          <w:color w:val="000000"/>
          <w:sz w:val="28"/>
          <w:szCs w:val="28"/>
          <w:lang w:val="en-US"/>
        </w:rPr>
        <w:t>Roman</w:t>
      </w:r>
      <w:r w:rsidRPr="00E5401B">
        <w:rPr>
          <w:rStyle w:val="FontStyle28"/>
          <w:rFonts w:ascii="Calibri" w:hAnsi="Calibri" w:cs="Calibri"/>
          <w:color w:val="000000"/>
          <w:sz w:val="28"/>
          <w:szCs w:val="28"/>
        </w:rPr>
        <w:t xml:space="preserve">, кегль -12, интервал -1,5, поля -2 см. </w:t>
      </w:r>
    </w:p>
    <w:p w:rsidR="002B14C2" w:rsidRDefault="002B14C2" w:rsidP="00292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Pr="00292C9F" w:rsidRDefault="002B14C2" w:rsidP="00292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Pr="00525940" w:rsidRDefault="002B14C2" w:rsidP="00292C9F">
      <w:pPr>
        <w:spacing w:after="0" w:line="240" w:lineRule="auto"/>
        <w:ind w:firstLine="709"/>
        <w:jc w:val="center"/>
        <w:rPr>
          <w:rStyle w:val="FontStyle28"/>
          <w:color w:val="000000"/>
          <w:sz w:val="28"/>
          <w:szCs w:val="28"/>
        </w:rPr>
      </w:pPr>
      <w:r w:rsidRPr="00525940">
        <w:rPr>
          <w:rStyle w:val="FontStyle28"/>
          <w:color w:val="000000"/>
          <w:sz w:val="28"/>
          <w:szCs w:val="28"/>
        </w:rPr>
        <w:t>Критерии оценивания</w:t>
      </w:r>
    </w:p>
    <w:p w:rsidR="002B14C2" w:rsidRPr="00E5401B" w:rsidRDefault="002B14C2" w:rsidP="00525940">
      <w:pPr>
        <w:pStyle w:val="Style6"/>
        <w:widowControl/>
        <w:ind w:firstLine="0"/>
        <w:rPr>
          <w:rStyle w:val="FontStyle28"/>
          <w:rFonts w:ascii="Calibri" w:hAnsi="Calibri" w:cs="Calibri"/>
          <w:color w:val="000000"/>
          <w:sz w:val="28"/>
          <w:szCs w:val="28"/>
        </w:rPr>
      </w:pPr>
    </w:p>
    <w:tbl>
      <w:tblPr>
        <w:tblW w:w="9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6350"/>
        <w:gridCol w:w="969"/>
      </w:tblGrid>
      <w:tr w:rsidR="002B14C2" w:rsidRPr="00E5401B">
        <w:tc>
          <w:tcPr>
            <w:tcW w:w="2122" w:type="dxa"/>
          </w:tcPr>
          <w:p w:rsidR="002B14C2" w:rsidRPr="00E83F9F" w:rsidRDefault="002B14C2" w:rsidP="00C92D63">
            <w:pPr>
              <w:pStyle w:val="Style16"/>
              <w:widowControl/>
              <w:jc w:val="center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16"/>
              <w:widowControl/>
              <w:jc w:val="center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69" w:type="dxa"/>
          </w:tcPr>
          <w:p w:rsidR="002B14C2" w:rsidRPr="00E83F9F" w:rsidRDefault="002B14C2" w:rsidP="00292C9F">
            <w:pPr>
              <w:pStyle w:val="Style16"/>
              <w:widowControl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Кол-во баллов</w:t>
            </w:r>
          </w:p>
        </w:tc>
      </w:tr>
      <w:tr w:rsidR="002B14C2" w:rsidRPr="00E5401B">
        <w:tc>
          <w:tcPr>
            <w:tcW w:w="2122" w:type="dxa"/>
            <w:vMerge w:val="restart"/>
          </w:tcPr>
          <w:p w:rsidR="002B14C2" w:rsidRPr="00E83F9F" w:rsidRDefault="002B14C2" w:rsidP="00292C9F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1.Языковая грамотность текста </w:t>
            </w: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грамотность в области  грамматики</w:t>
            </w:r>
          </w:p>
        </w:tc>
        <w:tc>
          <w:tcPr>
            <w:tcW w:w="969" w:type="dxa"/>
            <w:vMerge w:val="restart"/>
          </w:tcPr>
          <w:p w:rsidR="002B14C2" w:rsidRPr="00525940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 w:rsidRPr="005259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орфографическая грамотность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пунктуационная грамотность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 w:val="restart"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2.Обоснование актуальности</w:t>
            </w: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широта и масштабность взгляда на профессию</w:t>
            </w:r>
          </w:p>
        </w:tc>
        <w:tc>
          <w:tcPr>
            <w:tcW w:w="969" w:type="dxa"/>
            <w:vMerge w:val="restart"/>
          </w:tcPr>
          <w:p w:rsidR="002B14C2" w:rsidRPr="00525940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 w:rsidRPr="005259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видеть тенденции развития образования,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 w:val="restart"/>
          </w:tcPr>
          <w:p w:rsidR="002B14C2" w:rsidRPr="00E83F9F" w:rsidRDefault="002B14C2" w:rsidP="00C92D63">
            <w:pPr>
              <w:pStyle w:val="Style6"/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3. Наличие ценностных ориентиров</w:t>
            </w: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969" w:type="dxa"/>
            <w:vMerge w:val="restart"/>
          </w:tcPr>
          <w:p w:rsidR="002B14C2" w:rsidRPr="00525940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 w:rsidRPr="005259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76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постановка воспитательных целей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76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обращение внимания на формирование гражданской позиции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обучающихся</w:t>
            </w:r>
            <w:proofErr w:type="gram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 w:val="restart"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4.Аргументированность позиции</w:t>
            </w: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76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четкость аргументов, отделение фактов от мнений</w:t>
            </w:r>
          </w:p>
        </w:tc>
        <w:tc>
          <w:tcPr>
            <w:tcW w:w="969" w:type="dxa"/>
            <w:vMerge w:val="restart"/>
          </w:tcPr>
          <w:p w:rsidR="002B14C2" w:rsidRPr="00525940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 w:rsidRPr="005259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76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иллюстрирующих примеров и фактов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76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наличие выводов и обобщения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 w:val="restart"/>
          </w:tcPr>
          <w:p w:rsidR="002B14C2" w:rsidRPr="00E83F9F" w:rsidRDefault="002B14C2" w:rsidP="00C92D63">
            <w:pPr>
              <w:pStyle w:val="Style6"/>
              <w:widowControl/>
              <w:ind w:firstLine="0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5. Умение формулировать проблемы и видеть пути решения</w:t>
            </w: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четкость и обоснованность при формулировании проблем</w:t>
            </w:r>
          </w:p>
        </w:tc>
        <w:tc>
          <w:tcPr>
            <w:tcW w:w="969" w:type="dxa"/>
            <w:vMerge w:val="restart"/>
          </w:tcPr>
          <w:p w:rsidR="002B14C2" w:rsidRPr="00525940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 w:rsidRPr="005259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76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способность выделять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значимое</w:t>
            </w:r>
            <w:proofErr w:type="gram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и последовательность в изложении своей позиции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76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нестандартность предлагаемых решений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 w:val="restart"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6.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Рефлексивность</w:t>
            </w:r>
            <w:proofErr w:type="spellEnd"/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969" w:type="dxa"/>
            <w:vMerge w:val="restart"/>
          </w:tcPr>
          <w:p w:rsidR="002B14C2" w:rsidRPr="00525940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 w:rsidRPr="005259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76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анализ и оценка собственных принципов и подходов к образованию</w:t>
            </w:r>
          </w:p>
        </w:tc>
        <w:tc>
          <w:tcPr>
            <w:tcW w:w="969" w:type="dxa"/>
            <w:vMerge/>
          </w:tcPr>
          <w:p w:rsidR="002B14C2" w:rsidRPr="00E83F9F" w:rsidRDefault="002B14C2" w:rsidP="00525940">
            <w:pPr>
              <w:pStyle w:val="Style6"/>
              <w:widowControl/>
              <w:ind w:firstLine="0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 w:val="restart"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7. Оригинальность изложения</w:t>
            </w: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художественный стиль и нестандартность изложения</w:t>
            </w:r>
          </w:p>
        </w:tc>
        <w:tc>
          <w:tcPr>
            <w:tcW w:w="969" w:type="dxa"/>
            <w:vMerge w:val="restart"/>
          </w:tcPr>
          <w:p w:rsidR="002B14C2" w:rsidRPr="00525940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 w:rsidRPr="005259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яркость и образность изложения</w:t>
            </w:r>
          </w:p>
        </w:tc>
        <w:tc>
          <w:tcPr>
            <w:tcW w:w="969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350" w:type="dxa"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ясность и целесообразность изложения</w:t>
            </w:r>
          </w:p>
        </w:tc>
        <w:tc>
          <w:tcPr>
            <w:tcW w:w="969" w:type="dxa"/>
            <w:vMerge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122" w:type="dxa"/>
          </w:tcPr>
          <w:p w:rsidR="002B14C2" w:rsidRPr="00E83F9F" w:rsidRDefault="002B14C2" w:rsidP="00C92D63">
            <w:pPr>
              <w:pStyle w:val="Style6"/>
              <w:widowControl/>
              <w:ind w:firstLine="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Итого баллов</w:t>
            </w:r>
          </w:p>
        </w:tc>
        <w:tc>
          <w:tcPr>
            <w:tcW w:w="7319" w:type="dxa"/>
            <w:gridSpan w:val="2"/>
          </w:tcPr>
          <w:p w:rsidR="002B14C2" w:rsidRPr="00E83F9F" w:rsidRDefault="002B14C2" w:rsidP="00C92D63">
            <w:pPr>
              <w:pStyle w:val="Style6"/>
              <w:widowControl/>
              <w:ind w:firstLine="0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Максимальное количество -  14 баллов</w:t>
            </w:r>
          </w:p>
        </w:tc>
      </w:tr>
    </w:tbl>
    <w:p w:rsidR="002B14C2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2B14C2" w:rsidRPr="00E5401B" w:rsidRDefault="002B14C2" w:rsidP="005259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E540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Конкурсные задания очного этапа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(второй тур)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525940" w:rsidRDefault="002B14C2" w:rsidP="005259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5.2.1. Конкурсное задание «Урок»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Цель: раскрытие участниками конкурса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межпредметный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уровни.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Формат конкурсного задания: урок по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у (регламент — 40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минут, самоанализ урока и вопросы экспертной комиссии очного этапа конкурса — 10 минут), который проводится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незнакомом классе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4C2" w:rsidRDefault="002B14C2" w:rsidP="00525940">
      <w:pPr>
        <w:spacing w:after="0" w:line="240" w:lineRule="auto"/>
        <w:ind w:firstLine="709"/>
        <w:jc w:val="center"/>
        <w:rPr>
          <w:rStyle w:val="FontStyle28"/>
          <w:color w:val="000000"/>
          <w:sz w:val="28"/>
          <w:szCs w:val="28"/>
        </w:rPr>
      </w:pPr>
    </w:p>
    <w:p w:rsidR="002B14C2" w:rsidRPr="00525940" w:rsidRDefault="002B14C2" w:rsidP="00525940">
      <w:pPr>
        <w:spacing w:after="0" w:line="240" w:lineRule="auto"/>
        <w:ind w:firstLine="709"/>
        <w:jc w:val="center"/>
        <w:rPr>
          <w:rStyle w:val="FontStyle28"/>
          <w:color w:val="000000"/>
          <w:sz w:val="28"/>
          <w:szCs w:val="28"/>
        </w:rPr>
      </w:pPr>
      <w:r w:rsidRPr="00525940">
        <w:rPr>
          <w:rStyle w:val="FontStyle28"/>
          <w:color w:val="000000"/>
          <w:sz w:val="28"/>
          <w:szCs w:val="28"/>
        </w:rPr>
        <w:t>Критерии оценивания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662"/>
        <w:gridCol w:w="1134"/>
      </w:tblGrid>
      <w:tr w:rsidR="002B14C2" w:rsidRPr="00E5401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6"/>
              <w:widowControl/>
              <w:jc w:val="center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6"/>
              <w:widowControl/>
              <w:jc w:val="center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6"/>
              <w:widowControl/>
              <w:ind w:left="269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Кол-во баллов</w:t>
            </w:r>
          </w:p>
        </w:tc>
      </w:tr>
      <w:tr w:rsidR="002B14C2" w:rsidRPr="00E5401B">
        <w:trPr>
          <w:trHeight w:hRule="exact" w:val="43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rPr>
                <w:color w:val="000000"/>
                <w:sz w:val="22"/>
                <w:szCs w:val="22"/>
              </w:rPr>
            </w:pPr>
            <w:r w:rsidRPr="00E83F9F">
              <w:rPr>
                <w:color w:val="000000"/>
                <w:sz w:val="22"/>
                <w:szCs w:val="22"/>
              </w:rPr>
              <w:lastRenderedPageBreak/>
              <w:t>1. Информационная и языковая грамотность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color w:val="000000"/>
                <w:sz w:val="22"/>
                <w:szCs w:val="22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2594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spacing w:line="240" w:lineRule="auto"/>
              <w:rPr>
                <w:color w:val="000000"/>
                <w:sz w:val="22"/>
                <w:szCs w:val="22"/>
              </w:rPr>
            </w:pPr>
            <w:r w:rsidRPr="00E83F9F">
              <w:rPr>
                <w:color w:val="000000"/>
                <w:sz w:val="22"/>
                <w:szCs w:val="22"/>
              </w:rPr>
              <w:t>языковая культура учителя и обучающихся (наличие заданий на составление связного текста и развитие культуры речи</w:t>
            </w:r>
            <w:r w:rsidRPr="00E83F9F">
              <w:rPr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color w:val="000000"/>
                <w:sz w:val="22"/>
                <w:szCs w:val="22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color w:val="000000"/>
                <w:sz w:val="22"/>
                <w:szCs w:val="22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E83F9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83F9F">
              <w:rPr>
                <w:color w:val="000000"/>
                <w:sz w:val="22"/>
                <w:szCs w:val="22"/>
              </w:rPr>
              <w:t xml:space="preserve"> и требованиям образовательной программы)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26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rPr>
                <w:color w:val="000000"/>
                <w:sz w:val="22"/>
                <w:szCs w:val="22"/>
              </w:rPr>
            </w:pPr>
            <w:r w:rsidRPr="00E83F9F">
              <w:rPr>
                <w:color w:val="000000"/>
                <w:sz w:val="22"/>
                <w:szCs w:val="22"/>
              </w:rPr>
              <w:t>2. Результативность</w:t>
            </w:r>
          </w:p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rPr>
          <w:trHeight w:val="29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достижение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метапредметных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результатов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268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достижение личностных результатов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вовлечение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обучающихся</w:t>
            </w:r>
            <w:proofErr w:type="gram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в исследовательскую</w:t>
            </w:r>
          </w:p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деятельность (выдвижение гипотез, сбор </w:t>
            </w:r>
            <w:proofErr w:type="gramEnd"/>
          </w:p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данных, поиск источников информации)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соотнесение действий с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планируемыми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результатами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3. Методическое мастерство и</w:t>
            </w:r>
          </w:p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творчество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разнообразие методов и приемов,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смена видов деятельности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4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83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сравнительных подходов, формирование умения аргументировать свою позицию, дискуссионных</w:t>
            </w:r>
          </w:p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подходов и проектирования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8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3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соответствие методов и приемов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целеполаганию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4. Мотивирование к обучению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3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111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проблемных ситуаций, опора на интересы и потребности обучающихся (умение</w:t>
            </w:r>
            <w:proofErr w:type="gramEnd"/>
          </w:p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сформулировать или вывести на формулировку проблемы, опора на жизненный опыт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обучающихся</w:t>
            </w:r>
            <w:proofErr w:type="gramEnd"/>
            <w:r w:rsidRPr="00E83F9F">
              <w:rPr>
                <w:rStyle w:val="FontStyle28"/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72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поддержка образовательной успешности для всех обучающихся, в том числе с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особыми</w:t>
            </w:r>
            <w:proofErr w:type="gramEnd"/>
          </w:p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потребностями и ограниченными возможностями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5.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Рефлексивность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и оценивание</w:t>
            </w:r>
          </w:p>
          <w:p w:rsidR="002B14C2" w:rsidRPr="00E5401B" w:rsidRDefault="002B14C2" w:rsidP="00531EA0">
            <w:pPr>
              <w:rPr>
                <w:rFonts w:ascii="Times New Roman" w:hAnsi="Times New Roman" w:cs="Times New Roman"/>
                <w:color w:val="000000"/>
              </w:rPr>
            </w:pP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объективность и открытость оценивания, связь с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целеполаганием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разные способы оценивания 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рефлексии, умение их обосновать при самоанализе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4" w:lineRule="exact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понятность процедуры и критериев оценивания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4" w:lineRule="exact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rPr>
          <w:trHeight w:val="54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widowControl/>
              <w:spacing w:line="274" w:lineRule="exact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6. Организационная культура</w:t>
            </w: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right="518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lastRenderedPageBreak/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8" w:lineRule="exact"/>
              <w:ind w:right="331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наличие инструкций и пояснений для выполнения заданий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4" w:lineRule="exact"/>
              <w:ind w:right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left="10" w:hanging="1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установление правил и процедур совместной работы на уроке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4" w:lineRule="exact"/>
              <w:ind w:right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обращение внимания на индивидуальные запросы и интересы обучающихся, создание возможностей для инклюзивного </w:t>
            </w:r>
            <w:r w:rsidRPr="00E83F9F">
              <w:rPr>
                <w:rStyle w:val="FontStyle28"/>
                <w:rFonts w:ascii="Calibri" w:hAnsi="Calibri" w:cs="Calibri"/>
                <w:color w:val="000000"/>
              </w:rPr>
              <w:lastRenderedPageBreak/>
              <w:t>образования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4" w:lineRule="exact"/>
              <w:ind w:right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rPr>
          <w:trHeight w:val="60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right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widowControl/>
              <w:spacing w:line="274" w:lineRule="exact"/>
              <w:ind w:right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7. Эффективная коммуникация</w:t>
            </w: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right="624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организация взаимодействия и сотрудничество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обучающихся</w:t>
            </w:r>
            <w:proofErr w:type="gram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между собой и с учителем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right="38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поддержка толерантного отношения к различным позициям, возможности для высказывания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обучающимися</w:t>
            </w:r>
            <w:proofErr w:type="gram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своей точки зрения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8" w:lineRule="exact"/>
              <w:ind w:left="5" w:right="149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right="504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8" w:lineRule="exact"/>
              <w:ind w:left="5" w:right="149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right="197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вопросов на понимание, развитие умений обучающихся формулировать вопросы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8" w:lineRule="exact"/>
              <w:ind w:left="5" w:right="149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rPr>
          <w:trHeight w:val="52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8" w:lineRule="exact"/>
              <w:ind w:left="5" w:right="149" w:hanging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widowControl/>
              <w:spacing w:line="278" w:lineRule="exact"/>
              <w:ind w:left="5" w:right="149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8. Наличие ценностных ориентиров</w:t>
            </w: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right="480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8" w:lineRule="exac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spacing w:line="278" w:lineRule="exact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rPr>
          <w:trHeight w:val="56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8" w:lineRule="exac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обращение внимания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обучающихся</w:t>
            </w:r>
            <w:proofErr w:type="gram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21"/>
              <w:widowControl/>
              <w:spacing w:line="278" w:lineRule="exact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поддержка толерантного отношения к различным мнениям и культурным</w:t>
            </w:r>
          </w:p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особенностям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8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35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9.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Метапредметный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и</w:t>
            </w:r>
          </w:p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междисциплинарный подход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5401B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rPr>
          <w:trHeight w:val="550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78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понимание особенностей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метапредметного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4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метапредметных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подходов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86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метапредметных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и междисциплинарных связей, обоснование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метапредметных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результатов урока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25940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79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10. Поддержка самостоятельности,</w:t>
            </w:r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активности и творчества</w:t>
            </w:r>
          </w:p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обучающихся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5401B" w:rsidRDefault="002B14C2" w:rsidP="00525940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E5401B">
        <w:trPr>
          <w:trHeight w:val="26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8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77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8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8"/>
              <w:widowControl/>
              <w:spacing w:line="240" w:lineRule="auto"/>
              <w:rPr>
                <w:rStyle w:val="FontStyle27"/>
                <w:rFonts w:ascii="Calibri" w:hAnsi="Calibri" w:cs="Calibri"/>
                <w:b w:val="0"/>
                <w:bCs w:val="0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Итого баллов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8"/>
              <w:widowControl/>
              <w:spacing w:line="240" w:lineRule="auto"/>
              <w:jc w:val="right"/>
              <w:rPr>
                <w:rStyle w:val="FontStyle27"/>
                <w:rFonts w:ascii="Calibri" w:hAnsi="Calibri" w:cs="Calibri"/>
                <w:b w:val="0"/>
                <w:bCs w:val="0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Максимальное количество – 20 баллов</w:t>
            </w:r>
          </w:p>
        </w:tc>
      </w:tr>
    </w:tbl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Pr="00E5401B" w:rsidRDefault="002B14C2" w:rsidP="00C92D63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3C5F23" w:rsidRDefault="002B14C2" w:rsidP="003C5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C5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Конкурсные задания очного этапа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</w:t>
      </w:r>
      <w:r w:rsidRPr="003C5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тур)</w:t>
      </w:r>
    </w:p>
    <w:p w:rsidR="002B14C2" w:rsidRPr="005122E9" w:rsidRDefault="002B14C2" w:rsidP="0086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5.3.1</w:t>
      </w:r>
      <w:r w:rsidRPr="00512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Конкурсное задание «Образовательный проект»</w:t>
      </w:r>
    </w:p>
    <w:p w:rsidR="002B14C2" w:rsidRPr="003C5F23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color w:val="000000"/>
          <w:sz w:val="28"/>
          <w:szCs w:val="28"/>
        </w:rPr>
        <w:t xml:space="preserve">Цель: демонстрация лауреатами конкурса культуры проектирования в образовании, видения существующих проблем и путей их решения, умения </w:t>
      </w:r>
      <w:r w:rsidRPr="003C5F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продуктивно работать в команде и выстраивать конструктивное взаимодействие.</w:t>
      </w:r>
    </w:p>
    <w:p w:rsidR="002B14C2" w:rsidRPr="003C5F23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рмат конкурсного задания: группа</w:t>
      </w:r>
      <w:r w:rsidRPr="003C5F23">
        <w:rPr>
          <w:rFonts w:ascii="Times New Roman" w:hAnsi="Times New Roman" w:cs="Times New Roman"/>
          <w:color w:val="000000"/>
          <w:sz w:val="28"/>
          <w:szCs w:val="28"/>
        </w:rPr>
        <w:t xml:space="preserve"> из 5 лауреатов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F23">
        <w:rPr>
          <w:rFonts w:ascii="Times New Roman" w:hAnsi="Times New Roman" w:cs="Times New Roman"/>
          <w:color w:val="000000"/>
          <w:sz w:val="28"/>
          <w:szCs w:val="28"/>
        </w:rPr>
        <w:t xml:space="preserve"> часов для разработки образовательного проекта и его оформления в электронном и (или) другом формате. Для представления образовательного проекта группа получает 20 минут и в течение 10 минут отвечает на вопросы экспертов.</w:t>
      </w:r>
    </w:p>
    <w:p w:rsidR="002B14C2" w:rsidRPr="003C5F23" w:rsidRDefault="002B14C2" w:rsidP="008676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5778"/>
        <w:gridCol w:w="1162"/>
      </w:tblGrid>
      <w:tr w:rsidR="002B14C2" w:rsidRPr="00E5401B">
        <w:trPr>
          <w:trHeight w:val="376"/>
        </w:trPr>
        <w:tc>
          <w:tcPr>
            <w:tcW w:w="2297" w:type="dxa"/>
          </w:tcPr>
          <w:p w:rsidR="002B14C2" w:rsidRPr="00E83F9F" w:rsidRDefault="002B14C2" w:rsidP="00867669">
            <w:pPr>
              <w:pStyle w:val="Style18"/>
              <w:widowControl/>
              <w:spacing w:line="240" w:lineRule="auto"/>
              <w:ind w:left="826"/>
              <w:jc w:val="right"/>
              <w:rPr>
                <w:rStyle w:val="FontStyle27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Критерий</w:t>
            </w: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18"/>
              <w:widowControl/>
              <w:spacing w:line="240" w:lineRule="auto"/>
              <w:ind w:left="1781"/>
              <w:jc w:val="right"/>
              <w:rPr>
                <w:rStyle w:val="FontStyle27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Показатели</w:t>
            </w:r>
          </w:p>
        </w:tc>
        <w:tc>
          <w:tcPr>
            <w:tcW w:w="1162" w:type="dxa"/>
          </w:tcPr>
          <w:p w:rsidR="002B14C2" w:rsidRPr="00E83F9F" w:rsidRDefault="002B14C2" w:rsidP="00867669">
            <w:pPr>
              <w:pStyle w:val="Style18"/>
              <w:widowControl/>
              <w:spacing w:line="240" w:lineRule="auto"/>
              <w:ind w:right="250"/>
              <w:jc w:val="center"/>
              <w:rPr>
                <w:rStyle w:val="FontStyle27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Кол-во баллов</w:t>
            </w:r>
          </w:p>
        </w:tc>
      </w:tr>
      <w:tr w:rsidR="002B14C2" w:rsidRPr="00E5401B">
        <w:trPr>
          <w:trHeight w:val="240"/>
        </w:trPr>
        <w:tc>
          <w:tcPr>
            <w:tcW w:w="2297" w:type="dxa"/>
            <w:vMerge w:val="restart"/>
          </w:tcPr>
          <w:p w:rsidR="002B14C2" w:rsidRPr="00E83F9F" w:rsidRDefault="002B14C2" w:rsidP="00867669">
            <w:pPr>
              <w:pStyle w:val="Style7"/>
              <w:widowControl/>
              <w:spacing w:before="19" w:line="269" w:lineRule="exact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1. Исследовательская  деятельность</w:t>
            </w:r>
          </w:p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7"/>
                <w:rFonts w:ascii="Calibri" w:hAnsi="Calibri" w:cs="Calibri"/>
                <w:b w:val="0"/>
                <w:bCs w:val="0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продуманный и разносторонний анализ ситуации</w:t>
            </w:r>
          </w:p>
        </w:tc>
        <w:tc>
          <w:tcPr>
            <w:tcW w:w="1162" w:type="dxa"/>
            <w:vMerge w:val="restart"/>
          </w:tcPr>
          <w:p w:rsidR="002B14C2" w:rsidRPr="003C5F23" w:rsidRDefault="002B14C2" w:rsidP="008676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Style w:val="FontStyle28"/>
                <w:color w:val="000000"/>
              </w:rPr>
            </w:pPr>
            <w:r>
              <w:t>2</w:t>
            </w: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7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видение разных проблем и понимание сути решаемой проблемы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7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продуманность и четкая последовательность плана действий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5"/>
              <w:widowControl/>
              <w:spacing w:line="278" w:lineRule="exact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выстраивание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целеполагания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 w:val="restart"/>
          </w:tcPr>
          <w:p w:rsidR="002B14C2" w:rsidRPr="00E83F9F" w:rsidRDefault="002B14C2" w:rsidP="00867669">
            <w:pPr>
              <w:pStyle w:val="Style5"/>
              <w:widowControl/>
              <w:spacing w:before="120" w:line="240" w:lineRule="auto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2.Коммуникационная и языковая культура</w:t>
            </w:r>
          </w:p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162" w:type="dxa"/>
            <w:vMerge w:val="restart"/>
          </w:tcPr>
          <w:p w:rsidR="002B14C2" w:rsidRPr="003C5F23" w:rsidRDefault="002B14C2" w:rsidP="008676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B14C2" w:rsidRPr="003C5F23" w:rsidRDefault="002B14C2" w:rsidP="008676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14C2" w:rsidRPr="003C5F23" w:rsidRDefault="002B14C2" w:rsidP="008676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Style w:val="FontStyle28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культура речи и корректное использование</w:t>
            </w:r>
            <w:r w:rsidRPr="00E83F9F">
              <w:rPr>
                <w:rStyle w:val="FontStyle28"/>
                <w:rFonts w:ascii="Calibri" w:hAnsi="Calibri" w:cs="Calibri"/>
                <w:color w:val="000000"/>
              </w:rPr>
              <w:br/>
              <w:t>понятийного аппарата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7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10"/>
              <w:widowControl/>
              <w:spacing w:before="106" w:after="278" w:line="274" w:lineRule="exact"/>
              <w:ind w:right="1574"/>
              <w:rPr>
                <w:rStyle w:val="FontStyle27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 w:val="restart"/>
          </w:tcPr>
          <w:p w:rsidR="002B14C2" w:rsidRPr="00E83F9F" w:rsidRDefault="002B14C2" w:rsidP="00867669">
            <w:pPr>
              <w:pStyle w:val="Style5"/>
              <w:widowControl/>
              <w:spacing w:line="274" w:lineRule="exact"/>
              <w:jc w:val="both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3.Актуальность и реалистичность решений</w:t>
            </w:r>
          </w:p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7"/>
              <w:widowControl/>
              <w:spacing w:line="278" w:lineRule="exact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доказательство значимости проблемы проекта для образования</w:t>
            </w:r>
          </w:p>
        </w:tc>
        <w:tc>
          <w:tcPr>
            <w:tcW w:w="1162" w:type="dxa"/>
            <w:vMerge w:val="restart"/>
          </w:tcPr>
          <w:p w:rsidR="002B14C2" w:rsidRPr="003C5F23" w:rsidRDefault="002B14C2" w:rsidP="008676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Style w:val="FontStyle28"/>
                <w:color w:val="000000"/>
              </w:rPr>
            </w:pPr>
            <w:r>
              <w:t>2</w:t>
            </w: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видение разных путей их решения проблемы,</w:t>
            </w:r>
            <w:r w:rsidRPr="00E83F9F">
              <w:rPr>
                <w:rStyle w:val="FontStyle28"/>
                <w:rFonts w:ascii="Calibri" w:hAnsi="Calibri" w:cs="Calibri"/>
                <w:color w:val="000000"/>
              </w:rPr>
              <w:br/>
              <w:t>обоснование гипотезы и аргументированность выбора решения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7"/>
              <w:widowControl/>
              <w:spacing w:line="278" w:lineRule="exac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реалистичность ресурсного обеспечения и</w:t>
            </w:r>
            <w:r w:rsidRPr="00E83F9F">
              <w:rPr>
                <w:rStyle w:val="FontStyle28"/>
                <w:rFonts w:ascii="Calibri" w:hAnsi="Calibri" w:cs="Calibri"/>
                <w:color w:val="000000"/>
              </w:rPr>
              <w:br/>
              <w:t>минимизация возможных рисков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 w:val="restart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4. Результативность</w:t>
            </w:r>
          </w:p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b/>
                <w:bCs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объективность и наглядность достижения</w:t>
            </w:r>
            <w:r w:rsidRPr="00E83F9F">
              <w:rPr>
                <w:rStyle w:val="FontStyle28"/>
                <w:rFonts w:ascii="Calibri" w:hAnsi="Calibri" w:cs="Calibri"/>
                <w:color w:val="000000"/>
              </w:rPr>
              <w:br/>
              <w:t>поставленных целей и выполнения задач проекта</w:t>
            </w:r>
          </w:p>
        </w:tc>
        <w:tc>
          <w:tcPr>
            <w:tcW w:w="1162" w:type="dxa"/>
            <w:vMerge w:val="restart"/>
          </w:tcPr>
          <w:p w:rsidR="002B14C2" w:rsidRPr="003C5F23" w:rsidRDefault="002B14C2" w:rsidP="008676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Style w:val="FontStyle28"/>
                <w:color w:val="000000"/>
              </w:rPr>
            </w:pPr>
            <w:r>
              <w:t>2</w:t>
            </w: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7"/>
              <w:widowControl/>
              <w:spacing w:before="29"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конкретность и продуктивность деятельности</w:t>
            </w:r>
          </w:p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(продукты и эффекты проекта)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7"/>
              <w:widowControl/>
              <w:spacing w:before="19" w:line="240" w:lineRule="auto"/>
              <w:rPr>
                <w:rStyle w:val="FontStyle28"/>
                <w:rFonts w:ascii="Calibri" w:hAnsi="Calibri" w:cs="Calibri"/>
                <w:color w:val="000000"/>
                <w:u w:val="single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эффектность, наглядность и культура представления </w:t>
            </w:r>
            <w:r w:rsidRPr="00E83F9F">
              <w:rPr>
                <w:rStyle w:val="FontStyle28"/>
                <w:rFonts w:ascii="Calibri" w:hAnsi="Calibri" w:cs="Calibri"/>
                <w:color w:val="000000"/>
              </w:rPr>
              <w:lastRenderedPageBreak/>
              <w:t>проекта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 w:val="restart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lastRenderedPageBreak/>
              <w:t>5. Творчество и оригинальность в представлении проекта</w:t>
            </w: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нестандартность и оригинальность идей и предложений</w:t>
            </w:r>
          </w:p>
        </w:tc>
        <w:tc>
          <w:tcPr>
            <w:tcW w:w="1162" w:type="dxa"/>
            <w:vMerge w:val="restart"/>
          </w:tcPr>
          <w:p w:rsidR="002B14C2" w:rsidRPr="003C5F23" w:rsidRDefault="002B14C2" w:rsidP="008676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Style w:val="FontStyle28"/>
                <w:color w:val="000000"/>
              </w:rPr>
            </w:pPr>
            <w:r>
              <w:t>2</w:t>
            </w: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видеть новые стороны в обсуждаемой проблеме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5778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162" w:type="dxa"/>
            <w:vMerge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c>
          <w:tcPr>
            <w:tcW w:w="2297" w:type="dxa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Итого баллов</w:t>
            </w:r>
          </w:p>
        </w:tc>
        <w:tc>
          <w:tcPr>
            <w:tcW w:w="6940" w:type="dxa"/>
            <w:gridSpan w:val="2"/>
          </w:tcPr>
          <w:p w:rsidR="002B14C2" w:rsidRPr="00E83F9F" w:rsidRDefault="002B14C2" w:rsidP="00867669">
            <w:pPr>
              <w:pStyle w:val="Style21"/>
              <w:widowControl/>
              <w:spacing w:line="274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Максимальное количество – 10 баллов</w:t>
            </w:r>
          </w:p>
        </w:tc>
      </w:tr>
    </w:tbl>
    <w:p w:rsidR="002B14C2" w:rsidRPr="003C5F23" w:rsidRDefault="002B14C2" w:rsidP="008676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A23D75" w:rsidRDefault="002B14C2" w:rsidP="0086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.3.2</w:t>
      </w:r>
      <w:r w:rsidRPr="00A23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Конкурсное задание «Методический семинар»</w:t>
      </w:r>
    </w:p>
    <w:p w:rsidR="002B14C2" w:rsidRPr="00A23D75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3D75">
        <w:rPr>
          <w:rFonts w:ascii="Times New Roman" w:hAnsi="Times New Roman" w:cs="Times New Roman"/>
          <w:color w:val="000000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 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 (далее – профессиональный стандарт).</w:t>
      </w:r>
      <w:proofErr w:type="gramEnd"/>
    </w:p>
    <w:p w:rsidR="002B14C2" w:rsidRPr="00A23D75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75">
        <w:rPr>
          <w:rFonts w:ascii="Times New Roman" w:hAnsi="Times New Roman" w:cs="Times New Roman"/>
          <w:color w:val="000000"/>
          <w:sz w:val="28"/>
          <w:szCs w:val="28"/>
        </w:rPr>
        <w:t>Формат конкурсного задания: 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одический семинар (регламент – 15 минут). 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 в тезисной форме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 минут излагает свои концептуальные </w:t>
      </w:r>
      <w:proofErr w:type="gramStart"/>
      <w:r w:rsidRPr="00A23D75">
        <w:rPr>
          <w:rFonts w:ascii="Times New Roman" w:hAnsi="Times New Roman" w:cs="Times New Roman"/>
          <w:color w:val="000000"/>
          <w:sz w:val="28"/>
          <w:szCs w:val="28"/>
        </w:rPr>
        <w:t>методические подходы</w:t>
      </w:r>
      <w:proofErr w:type="gramEnd"/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, основанные на опыте работы. Представление может сопровождаться </w:t>
      </w:r>
      <w:proofErr w:type="spellStart"/>
      <w:r w:rsidRPr="00A23D75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стандарта. Затем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5-7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 минут проходит диалог членов конкурсной комиссии с конкурсантом в форме вопросов и ответов.</w:t>
      </w:r>
    </w:p>
    <w:p w:rsidR="002B14C2" w:rsidRPr="00A23D75" w:rsidRDefault="002B14C2" w:rsidP="00867669">
      <w:pPr>
        <w:autoSpaceDE w:val="0"/>
        <w:autoSpaceDN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оценивания</w:t>
      </w:r>
    </w:p>
    <w:tbl>
      <w:tblPr>
        <w:tblW w:w="93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6521"/>
        <w:gridCol w:w="1021"/>
      </w:tblGrid>
      <w:tr w:rsidR="002B14C2" w:rsidRPr="00A23D75">
        <w:tc>
          <w:tcPr>
            <w:tcW w:w="1843" w:type="dxa"/>
          </w:tcPr>
          <w:p w:rsidR="002B14C2" w:rsidRPr="00E83F9F" w:rsidRDefault="002B14C2" w:rsidP="00867669">
            <w:pPr>
              <w:pStyle w:val="Style16"/>
              <w:widowControl/>
              <w:jc w:val="center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16"/>
              <w:widowControl/>
              <w:jc w:val="center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021" w:type="dxa"/>
          </w:tcPr>
          <w:p w:rsidR="002B14C2" w:rsidRPr="00E83F9F" w:rsidRDefault="002B14C2" w:rsidP="00867669">
            <w:pPr>
              <w:pStyle w:val="Style16"/>
              <w:widowControl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Кол-во баллов</w:t>
            </w:r>
          </w:p>
        </w:tc>
      </w:tr>
      <w:tr w:rsidR="002B14C2" w:rsidRPr="00A23D75">
        <w:tc>
          <w:tcPr>
            <w:tcW w:w="1843" w:type="dxa"/>
            <w:vMerge w:val="restart"/>
          </w:tcPr>
          <w:p w:rsidR="002B14C2" w:rsidRPr="00A23D75" w:rsidRDefault="002B14C2" w:rsidP="00867669">
            <w:pPr>
              <w:pStyle w:val="Style21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1. Результативность и практическая применимость</w:t>
            </w: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применение методики на практике и внесение изменений в практику преподавания (связь с проведенным уроком)</w:t>
            </w:r>
          </w:p>
        </w:tc>
        <w:tc>
          <w:tcPr>
            <w:tcW w:w="1021" w:type="dxa"/>
            <w:vMerge w:val="restart"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2 </w:t>
            </w:r>
          </w:p>
        </w:tc>
      </w:tr>
      <w:tr w:rsidR="002B14C2" w:rsidRPr="00A23D75">
        <w:trPr>
          <w:trHeight w:val="635"/>
        </w:trPr>
        <w:tc>
          <w:tcPr>
            <w:tcW w:w="1843" w:type="dxa"/>
            <w:vMerge/>
            <w:vAlign w:val="center"/>
          </w:tcPr>
          <w:p w:rsidR="002B14C2" w:rsidRPr="00A23D75" w:rsidRDefault="002B14C2" w:rsidP="00867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метапредметные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>, личностные)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A23D75" w:rsidRDefault="002B14C2" w:rsidP="00867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A23D75" w:rsidRDefault="002B14C2" w:rsidP="00867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A23D75" w:rsidRDefault="002B14C2" w:rsidP="00867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c>
          <w:tcPr>
            <w:tcW w:w="1843" w:type="dxa"/>
            <w:vMerge w:val="restart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2. Коммуникативная культура </w:t>
            </w: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вести диалог и понимать суть обсуждаемых проблем</w:t>
            </w:r>
          </w:p>
        </w:tc>
        <w:tc>
          <w:tcPr>
            <w:tcW w:w="1021" w:type="dxa"/>
            <w:vMerge w:val="restart"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2</w:t>
            </w:r>
          </w:p>
        </w:tc>
      </w:tr>
      <w:tr w:rsidR="002B14C2" w:rsidRPr="00A23D75">
        <w:trPr>
          <w:trHeight w:val="226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точность и полнота ответов на вопросы экспертов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целеполагание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и проведение рефлексии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c>
          <w:tcPr>
            <w:tcW w:w="1843" w:type="dxa"/>
            <w:vMerge w:val="restart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3. Оригинальность и творческий подход </w:t>
            </w: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021" w:type="dxa"/>
            <w:vMerge w:val="restart"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2</w:t>
            </w:r>
          </w:p>
        </w:tc>
      </w:tr>
      <w:tr w:rsidR="002B14C2" w:rsidRPr="00A23D75">
        <w:trPr>
          <w:trHeight w:val="392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проявление индивидуальности и отход от существующих шаблонов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разнообразие методического содержания и его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метапредметный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потенциал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c>
          <w:tcPr>
            <w:tcW w:w="1843" w:type="dxa"/>
            <w:vMerge w:val="restart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4. Научная корректность и методическая грамотность</w:t>
            </w: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021" w:type="dxa"/>
            <w:vMerge w:val="restart"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2</w:t>
            </w:r>
          </w:p>
        </w:tc>
      </w:tr>
      <w:tr w:rsidR="002B14C2" w:rsidRPr="00A23D75">
        <w:trPr>
          <w:trHeight w:val="461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58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c>
          <w:tcPr>
            <w:tcW w:w="1843" w:type="dxa"/>
            <w:vMerge w:val="restart"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5. Информационная и языковая грамотность </w:t>
            </w: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визуализация информации и иллюстративность</w:t>
            </w:r>
          </w:p>
        </w:tc>
        <w:tc>
          <w:tcPr>
            <w:tcW w:w="1021" w:type="dxa"/>
            <w:vMerge w:val="restart"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2</w:t>
            </w:r>
          </w:p>
        </w:tc>
      </w:tr>
      <w:tr w:rsidR="002B14C2" w:rsidRPr="00A23D75">
        <w:trPr>
          <w:trHeight w:val="465"/>
        </w:trPr>
        <w:tc>
          <w:tcPr>
            <w:tcW w:w="1843" w:type="dxa"/>
            <w:vMerge/>
            <w:vAlign w:val="center"/>
          </w:tcPr>
          <w:p w:rsidR="002B14C2" w:rsidRPr="00A23D75" w:rsidRDefault="002B14C2" w:rsidP="00867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A23D75" w:rsidRDefault="002B14C2" w:rsidP="00867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A23D75" w:rsidRDefault="002B14C2" w:rsidP="00867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A23D75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A23D75" w:rsidRDefault="002B14C2" w:rsidP="00867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педагогический кругозор и общая эрудиция</w:t>
            </w:r>
          </w:p>
        </w:tc>
        <w:tc>
          <w:tcPr>
            <w:tcW w:w="1021" w:type="dxa"/>
            <w:vMerge/>
            <w:vAlign w:val="center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rPr>
          <w:trHeight w:val="98"/>
        </w:trPr>
        <w:tc>
          <w:tcPr>
            <w:tcW w:w="1843" w:type="dxa"/>
          </w:tcPr>
          <w:p w:rsidR="002B14C2" w:rsidRPr="00A23D75" w:rsidRDefault="002B14C2" w:rsidP="00867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75">
              <w:rPr>
                <w:rStyle w:val="FontStyle27"/>
                <w:color w:val="000000"/>
              </w:rPr>
              <w:t>Итого баллов</w:t>
            </w:r>
          </w:p>
        </w:tc>
        <w:tc>
          <w:tcPr>
            <w:tcW w:w="7542" w:type="dxa"/>
            <w:gridSpan w:val="2"/>
          </w:tcPr>
          <w:p w:rsidR="002B14C2" w:rsidRPr="00E83F9F" w:rsidRDefault="002B14C2" w:rsidP="00867669">
            <w:pPr>
              <w:pStyle w:val="Style21"/>
              <w:widowControl/>
              <w:spacing w:line="240" w:lineRule="auto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Максимальное количество – 10 баллов</w:t>
            </w:r>
          </w:p>
        </w:tc>
      </w:tr>
    </w:tbl>
    <w:p w:rsidR="002B14C2" w:rsidRPr="009F708D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9F708D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5.3.3</w:t>
      </w:r>
      <w:r w:rsidRPr="009F7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Конкурсное задание «Мастер-класс»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участником конкурса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задания: публичная индивидуальная демонстрация способов трансляции на сцене образовательных технологий (методов, эффективных приемов и др.). 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Регламент: выступление участника конкурса - до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минут, вопросы экспертной комиссии очного этапа конкурса и ответы участника конкурса - до 5 минут.</w:t>
      </w:r>
    </w:p>
    <w:p w:rsidR="002B14C2" w:rsidRDefault="002B14C2" w:rsidP="009F708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оценивания</w:t>
      </w:r>
    </w:p>
    <w:p w:rsidR="002B14C2" w:rsidRPr="00E5401B" w:rsidRDefault="002B14C2" w:rsidP="009F708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662"/>
        <w:gridCol w:w="1134"/>
        <w:gridCol w:w="14"/>
      </w:tblGrid>
      <w:tr w:rsidR="002B14C2" w:rsidRPr="00E5401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6"/>
              <w:widowControl/>
              <w:ind w:left="346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Критерий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6"/>
              <w:widowControl/>
              <w:ind w:left="1896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6"/>
              <w:widowControl/>
              <w:jc w:val="center"/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</w:pPr>
            <w:r w:rsidRPr="00E83F9F">
              <w:rPr>
                <w:rStyle w:val="FontStyle26"/>
                <w:rFonts w:ascii="Calibri" w:hAnsi="Calibri" w:cs="Calibri"/>
                <w:color w:val="000000"/>
                <w:sz w:val="22"/>
                <w:szCs w:val="22"/>
              </w:rPr>
              <w:t>Кол-во баллов</w:t>
            </w: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1. Актуальность и</w:t>
            </w:r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методическое</w:t>
            </w:r>
          </w:p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обоснование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доказательство значимости методической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проблемы для образования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left="5" w:hanging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оригинальность и новизна методических приемов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технологичность и практическая применимость,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внесение изменений в практику преподавания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на</w:t>
            </w:r>
            <w:proofErr w:type="gramEnd"/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основе требований федерального государственного образовательного стандарта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разнообразие методических приемов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2. Творческий</w:t>
            </w:r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подход и</w:t>
            </w:r>
          </w:p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импровизация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творческий подход, оригинальность решений 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способность удивить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right="278" w:firstLine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приемов театральной педагогики,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артистизм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умение осмыслить и переработать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имеющийся</w:t>
            </w:r>
            <w:proofErr w:type="gramEnd"/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опыт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6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3. Исследовательская</w:t>
            </w:r>
          </w:p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компетентность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демонстрация культуры организации и проведения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9F708D">
            <w:pPr>
              <w:suppressAutoHyphens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исследования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9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мониторинг индивидуальных достижений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обучающихся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61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4. Коммуникативная</w:t>
            </w:r>
          </w:p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выстраивать взаимодействие со всеми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</w:p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Style w:val="FontStyle28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участниками образовательного процесса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выстраивание эффективной обратной связи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в</w:t>
            </w:r>
            <w:proofErr w:type="gramEnd"/>
          </w:p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педагогической деятельности и способность учителя задавать модель коммуникации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поддержка толерантного отношения к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различным</w:t>
            </w:r>
            <w:proofErr w:type="gramEnd"/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позициям, уважение различных точек зрения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102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владение культурными нормами и традициями</w:t>
            </w:r>
          </w:p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(понимание и учет в своей педагогической практике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социокультурных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особенностей страны, региона и учащихся своей школы)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5. Рефлексивная</w:t>
            </w:r>
          </w:p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способность к анализу своей деятельности 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осмыслению опыта (включение рефлексных компонентов)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умение оценить выбор методов и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достигнутые</w:t>
            </w:r>
            <w:proofErr w:type="gramEnd"/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результаты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осознание педагогом своей деятельности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сравнительном и рефлексивном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контексте</w:t>
            </w:r>
            <w:proofErr w:type="gramEnd"/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76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осмысление перспектив собственного профессионального развития и потенциала</w:t>
            </w:r>
          </w:p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транслирования методик и технологий преподавания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адекватность оценки и рефлексии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проведенного</w:t>
            </w:r>
            <w:proofErr w:type="gramEnd"/>
          </w:p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мастер-класса, точность ответов на вопросы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84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6. Информационная</w:t>
            </w:r>
          </w:p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 языковая</w:t>
            </w:r>
          </w:p>
          <w:p w:rsidR="002B14C2" w:rsidRPr="00E83F9F" w:rsidRDefault="002B14C2" w:rsidP="00531EA0">
            <w:pPr>
              <w:pStyle w:val="Style20"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корректность и грамотность использования</w:t>
            </w:r>
          </w:p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разнообразие источников информации и форм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работы с образовательными ресурсами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использование разных источников информации,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структурирование информации в разных форматах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(текстовом, графическом, электронном и др.)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удачная обработка и представление информации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(структурирование, интерпретация, сравнение,</w:t>
            </w:r>
            <w:proofErr w:type="gramEnd"/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обобщение)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грамотность речи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7. Ценностные</w:t>
            </w:r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ориентиры и</w:t>
            </w:r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воспитательная</w:t>
            </w:r>
          </w:p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направленность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акцент на воспитательный эффект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педагогической деятельности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обращение внимания на ценностные ориентиры 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ценностные аспекты учебного знания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7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поддержка уважения достоинства личности и</w:t>
            </w:r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толерантного отношения к культурным особенностям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поддержка безопасного поведения 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формирования культуры здорового образа жизни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педагогическая деятельность в области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формирования ценностей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морально-нравственной</w:t>
            </w:r>
            <w:proofErr w:type="gramEnd"/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 гражданско-патриотической направленности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8.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Метапредметность</w:t>
            </w:r>
            <w:proofErr w:type="spellEnd"/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 универсальность</w:t>
            </w:r>
          </w:p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подходов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разнообразие методического содержания и 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метапредметный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потенциал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8" w:lineRule="exact"/>
              <w:ind w:left="5" w:right="130" w:hanging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формирование универсальных учебных действий</w:t>
            </w:r>
          </w:p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разных видов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системность и целесообразность использования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метапредметных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подходов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268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потенциал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транслируемости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педагогического опыта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9. Развивающий</w:t>
            </w:r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характер и</w:t>
            </w:r>
          </w:p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результативность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развивающий характер преподавания и поддержка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индивидуальности в образовании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опора на потенциал личностного развития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обучающихся</w:t>
            </w:r>
            <w:proofErr w:type="gramEnd"/>
            <w:r w:rsidRPr="00E83F9F">
              <w:rPr>
                <w:rStyle w:val="FontStyle28"/>
                <w:rFonts w:ascii="Calibri" w:hAnsi="Calibri" w:cs="Calibri"/>
                <w:color w:val="000000"/>
              </w:rPr>
              <w:t>, самостоятельность и самореализацию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выдвижение планируемых результатов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6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разнообразие результатов (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предметные</w:t>
            </w:r>
            <w:proofErr w:type="gram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метапредметные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>, личностные)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9F708D">
            <w:pPr>
              <w:pStyle w:val="Style14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10. Проектная</w:t>
            </w:r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деятельность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с</w:t>
            </w:r>
            <w:proofErr w:type="gramEnd"/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опорой </w:t>
            </w: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на</w:t>
            </w:r>
            <w:proofErr w:type="gramEnd"/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разнообразные</w:t>
            </w:r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образовательные</w:t>
            </w:r>
          </w:p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потребности учащихся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выявить и обосновать ключевую проблему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5401B" w:rsidRDefault="002B14C2" w:rsidP="009F708D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(сформулировать проблему, темы для обсуждения</w:t>
            </w:r>
            <w:proofErr w:type="gramEnd"/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или исследования)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конструктивность и видение путей решения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проблем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proofErr w:type="gram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выстраивание </w:t>
            </w:r>
            <w:proofErr w:type="spellStart"/>
            <w:r w:rsidRPr="00E83F9F">
              <w:rPr>
                <w:rStyle w:val="FontStyle28"/>
                <w:rFonts w:ascii="Calibri" w:hAnsi="Calibri" w:cs="Calibri"/>
                <w:color w:val="000000"/>
              </w:rPr>
              <w:t>целеполагания</w:t>
            </w:r>
            <w:proofErr w:type="spellEnd"/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 (понимание целей,</w:t>
            </w:r>
            <w:proofErr w:type="gramEnd"/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задач и ожидаемых результатов)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 xml:space="preserve">наличие количественных и качественных показателей достижения </w:t>
            </w:r>
            <w:r w:rsidRPr="00E83F9F">
              <w:rPr>
                <w:rStyle w:val="FontStyle28"/>
                <w:rFonts w:ascii="Calibri" w:hAnsi="Calibri" w:cs="Calibri"/>
                <w:color w:val="000000"/>
              </w:rPr>
              <w:lastRenderedPageBreak/>
              <w:t>результата и проведение оценки результативности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планирование и подведение итогов (анализ и осмысление)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4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2B14C2" w:rsidRPr="00E5401B">
        <w:trPr>
          <w:gridAfter w:val="1"/>
          <w:wAfter w:w="14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8"/>
              <w:widowControl/>
              <w:spacing w:line="240" w:lineRule="auto"/>
              <w:rPr>
                <w:rStyle w:val="FontStyle27"/>
                <w:rFonts w:ascii="Calibri" w:hAnsi="Calibri" w:cs="Calibri"/>
                <w:b w:val="0"/>
                <w:bCs w:val="0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Итого баллов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8"/>
              <w:widowControl/>
              <w:jc w:val="right"/>
              <w:rPr>
                <w:rStyle w:val="FontStyle27"/>
                <w:rFonts w:ascii="Calibri" w:hAnsi="Calibri" w:cs="Calibri"/>
                <w:b w:val="0"/>
                <w:bCs w:val="0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Максимальное количество – 20 баллов</w:t>
            </w:r>
          </w:p>
        </w:tc>
      </w:tr>
    </w:tbl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FE1DC1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1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5.3.4.  Конкурсное задание «Педагогический совет»</w:t>
      </w:r>
    </w:p>
    <w:p w:rsidR="002B14C2" w:rsidRPr="00FE1DC1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DC1">
        <w:rPr>
          <w:rFonts w:ascii="Times New Roman" w:hAnsi="Times New Roman" w:cs="Times New Roman"/>
          <w:color w:val="000000"/>
          <w:sz w:val="28"/>
          <w:szCs w:val="28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2B14C2" w:rsidRPr="00FE1DC1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задания: дискуссия в группе из 5 </w:t>
      </w:r>
      <w:r>
        <w:rPr>
          <w:rFonts w:ascii="Times New Roman" w:hAnsi="Times New Roman" w:cs="Times New Roman"/>
          <w:color w:val="000000"/>
          <w:sz w:val="28"/>
          <w:szCs w:val="28"/>
        </w:rPr>
        <w:t>лауреатов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на заданную ведущим тему с индивидуальными выступлениями по рассматриваемым вопросам и общим обсуждением. Регламент – до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 минут. Тема педагогического совета определяется и объявляется накануне его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4C2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Pr="00FE1DC1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0"/>
        <w:gridCol w:w="6144"/>
        <w:gridCol w:w="1078"/>
        <w:gridCol w:w="14"/>
      </w:tblGrid>
      <w:tr w:rsidR="002B14C2" w:rsidRPr="00FE1DC1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8"/>
              <w:widowControl/>
              <w:spacing w:line="240" w:lineRule="auto"/>
              <w:ind w:left="826"/>
              <w:rPr>
                <w:rStyle w:val="FontStyle27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Критерий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18"/>
              <w:widowControl/>
              <w:spacing w:line="240" w:lineRule="auto"/>
              <w:ind w:left="1781"/>
              <w:rPr>
                <w:rStyle w:val="FontStyle27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Показатели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18"/>
              <w:widowControl/>
              <w:spacing w:line="240" w:lineRule="auto"/>
              <w:ind w:right="250"/>
              <w:jc w:val="right"/>
              <w:rPr>
                <w:rStyle w:val="FontStyle27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Кол-во баллов</w:t>
            </w:r>
          </w:p>
        </w:tc>
      </w:tr>
      <w:tr w:rsidR="002B14C2" w:rsidRPr="00FE1DC1"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1. Понимание проблемы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глубина понимания проблемы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FE1DC1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FE1DC1">
        <w:trPr>
          <w:trHeight w:val="530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left="5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четко и понятно сформулировать свою позицию по ключевой проблеме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0"/>
              <w:ind w:left="5" w:right="1061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trHeight w:val="255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связь высказываний с обсуждаемой темой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0"/>
              <w:ind w:left="5" w:right="1061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реалистичность предложений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0"/>
              <w:ind w:left="5" w:right="1061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trHeight w:val="630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ind w:left="5" w:right="1061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0"/>
              <w:widowControl/>
              <w:ind w:left="5" w:right="1061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trHeight w:val="254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2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2. Убедительность и аргументация позиции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понятность и конкретность занятой позиции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FE1DC1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FE1DC1">
        <w:trPr>
          <w:trHeight w:val="288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right="768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четкое и логичное выстраивание своего выступления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0"/>
              <w:spacing w:line="269" w:lineRule="exact"/>
              <w:ind w:left="5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40" w:lineRule="auto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аргументированность и доказательность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0"/>
              <w:spacing w:line="269" w:lineRule="exact"/>
              <w:ind w:left="5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firstLine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0"/>
              <w:spacing w:line="269" w:lineRule="exact"/>
              <w:ind w:left="5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trHeight w:val="460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69" w:lineRule="exact"/>
              <w:ind w:left="5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яркие примеры и образы, подкрепляющие высказывания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0"/>
              <w:widowControl/>
              <w:spacing w:line="269" w:lineRule="exact"/>
              <w:ind w:left="5" w:hanging="5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2"/>
              <w:widowControl/>
              <w:spacing w:line="240" w:lineRule="auto"/>
              <w:ind w:left="5" w:right="102" w:hanging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3.Взаимодействие и коммуникационная культура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69" w:lineRule="exact"/>
              <w:ind w:firstLine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FE1DC1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FE1DC1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left="5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формулировать вопросы и делать комментарии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left="5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left="5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культура ведения дискуссии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left="5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left="5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осмыслить и переработать имеющийся опыт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left="5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left="5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уважение других точек зрения, толерантность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0"/>
              <w:widowControl/>
              <w:spacing w:line="274" w:lineRule="exact"/>
              <w:ind w:left="5" w:hanging="5"/>
              <w:jc w:val="left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gridAfter w:val="1"/>
          <w:wAfter w:w="14" w:type="dxa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2"/>
              <w:widowControl/>
              <w:spacing w:line="240" w:lineRule="auto"/>
              <w:ind w:right="29" w:firstLine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4. Творческий подход и оригинальность суждений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8" w:lineRule="exact"/>
              <w:ind w:left="5" w:hanging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творческий подход и нестандартность предлагаемых решений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FE1DC1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FE1DC1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новизна и оригинальность суждений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1"/>
              <w:spacing w:line="240" w:lineRule="auto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83" w:lineRule="exact"/>
              <w:ind w:left="5" w:hanging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умение видеть новые стороны в обсуждаемой проблеме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1"/>
              <w:spacing w:line="240" w:lineRule="auto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firstLine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1"/>
              <w:spacing w:line="240" w:lineRule="auto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яркий стиль и удачная манера общения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C2" w:rsidRPr="00E83F9F" w:rsidRDefault="002B14C2" w:rsidP="00FE1DC1">
            <w:pPr>
              <w:pStyle w:val="Style21"/>
              <w:widowControl/>
              <w:spacing w:line="240" w:lineRule="auto"/>
              <w:jc w:val="center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gridAfter w:val="1"/>
          <w:wAfter w:w="14" w:type="dxa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2"/>
              <w:widowControl/>
              <w:spacing w:line="240" w:lineRule="auto"/>
              <w:ind w:left="5" w:hanging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5. Информационная и языковая культура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педагогический кругозор и общая эрудиция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FE1DC1" w:rsidRDefault="002B14C2" w:rsidP="00FE1DC1">
            <w:pPr>
              <w:suppressAutoHyphens/>
              <w:jc w:val="center"/>
              <w:rPr>
                <w:rStyle w:val="FontStyle28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</w:p>
        </w:tc>
      </w:tr>
      <w:tr w:rsidR="002B14C2" w:rsidRPr="00FE1DC1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4" w:lineRule="exact"/>
              <w:ind w:firstLine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21"/>
              <w:spacing w:line="278" w:lineRule="exact"/>
              <w:ind w:firstLine="5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gridAfter w:val="1"/>
          <w:wAfter w:w="14" w:type="dxa"/>
          <w:trHeight w:val="177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40" w:lineRule="auto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грамотность речи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21"/>
              <w:spacing w:line="278" w:lineRule="exact"/>
              <w:ind w:firstLine="5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83" w:lineRule="exact"/>
              <w:ind w:left="5" w:right="1286" w:hanging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знание законодательства в сфере образования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21"/>
              <w:spacing w:line="278" w:lineRule="exact"/>
              <w:ind w:firstLine="5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FE1DC1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8" w:lineRule="exact"/>
              <w:ind w:firstLine="5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8"/>
                <w:rFonts w:ascii="Calibri" w:hAnsi="Calibri" w:cs="Calibri"/>
                <w:color w:val="000000"/>
              </w:rPr>
              <w:t>понимание современных тенденций развития образования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8" w:lineRule="exact"/>
              <w:ind w:firstLine="5"/>
              <w:rPr>
                <w:rStyle w:val="FontStyle28"/>
                <w:rFonts w:ascii="Calibri" w:hAnsi="Calibri" w:cs="Calibri"/>
                <w:color w:val="000000"/>
              </w:rPr>
            </w:pPr>
          </w:p>
        </w:tc>
      </w:tr>
      <w:tr w:rsidR="002B14C2" w:rsidRPr="00E5401B">
        <w:trPr>
          <w:gridAfter w:val="1"/>
          <w:wAfter w:w="14" w:type="dxa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FE1DC1" w:rsidRDefault="002B14C2" w:rsidP="00531EA0">
            <w:pPr>
              <w:rPr>
                <w:rStyle w:val="FontStyle28"/>
                <w:color w:val="000000"/>
              </w:rPr>
            </w:pPr>
            <w:r w:rsidRPr="00FE1DC1">
              <w:rPr>
                <w:rStyle w:val="FontStyle27"/>
                <w:color w:val="000000"/>
              </w:rPr>
              <w:t>Итого баллов</w:t>
            </w:r>
          </w:p>
        </w:tc>
        <w:tc>
          <w:tcPr>
            <w:tcW w:w="7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83F9F" w:rsidRDefault="002B14C2" w:rsidP="00531EA0">
            <w:pPr>
              <w:pStyle w:val="Style21"/>
              <w:widowControl/>
              <w:spacing w:line="278" w:lineRule="exact"/>
              <w:ind w:firstLine="5"/>
              <w:jc w:val="right"/>
              <w:rPr>
                <w:rStyle w:val="FontStyle28"/>
                <w:rFonts w:ascii="Calibri" w:hAnsi="Calibri" w:cs="Calibri"/>
                <w:color w:val="000000"/>
              </w:rPr>
            </w:pPr>
            <w:r w:rsidRPr="00E83F9F">
              <w:rPr>
                <w:rStyle w:val="FontStyle27"/>
                <w:rFonts w:ascii="Calibri" w:hAnsi="Calibri" w:cs="Calibri"/>
                <w:color w:val="000000"/>
              </w:rPr>
              <w:t>Максимальное количество – 10 баллов</w:t>
            </w:r>
          </w:p>
        </w:tc>
      </w:tr>
    </w:tbl>
    <w:p w:rsidR="002B14C2" w:rsidRPr="008C3C3A" w:rsidRDefault="002B14C2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BD070C" w:rsidRDefault="002B14C2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BD070C"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>6. Подведение итогов конкурса</w:t>
      </w:r>
    </w:p>
    <w:p w:rsidR="002B14C2" w:rsidRPr="002F4321" w:rsidRDefault="002B14C2" w:rsidP="00FE1D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Итоги конкурса проводятся на основе протоколов путем суммирования баллов за каждый тур. Определяется победитель, набравший наибольшее количество баллов и лауреаты. Участники первого и второго туров конкурса награждаются дипломами конкурса. </w:t>
      </w:r>
    </w:p>
    <w:p w:rsidR="002B14C2" w:rsidRPr="002F4321" w:rsidRDefault="002B14C2" w:rsidP="00FE1D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>Победитель и лауреаты конкурса награждаются ценными подарками и дипломами конкурса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. Гран-при вручается победителю, набравшему 80-85% от максимально </w:t>
      </w:r>
      <w:r>
        <w:rPr>
          <w:rFonts w:ascii="Times New Roman" w:hAnsi="Times New Roman" w:cs="Times New Roman"/>
          <w:spacing w:val="-14"/>
          <w:sz w:val="28"/>
          <w:szCs w:val="28"/>
        </w:rPr>
        <w:t>возможных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по результатам трех туров конкурса.</w:t>
      </w:r>
    </w:p>
    <w:p w:rsidR="002B14C2" w:rsidRDefault="002B14C2" w:rsidP="00FE4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Default="002B14C2" w:rsidP="00FE4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Default="002B14C2" w:rsidP="00FE4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Default="002B14C2" w:rsidP="00FE4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3"/>
        <w:gridCol w:w="4785"/>
      </w:tblGrid>
      <w:tr w:rsidR="002B14C2" w:rsidRPr="00292B56">
        <w:tc>
          <w:tcPr>
            <w:tcW w:w="4786" w:type="dxa"/>
          </w:tcPr>
          <w:p w:rsidR="002B14C2" w:rsidRPr="00292B56" w:rsidRDefault="002B14C2" w:rsidP="00300164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2B14C2" w:rsidRDefault="002B14C2" w:rsidP="00FE4694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B14C2" w:rsidRDefault="002B14C2" w:rsidP="001B1AA8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B14C2" w:rsidRPr="008A0726" w:rsidRDefault="002B14C2" w:rsidP="00300164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 2.</w:t>
            </w:r>
          </w:p>
          <w:p w:rsidR="002B14C2" w:rsidRPr="008A0726" w:rsidRDefault="002B14C2" w:rsidP="00300164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2B14C2" w:rsidRPr="00FE1A8E" w:rsidRDefault="002B14C2" w:rsidP="00FE1A8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11.10.2017г_ </w:t>
            </w: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_116-42-374_</w:t>
            </w:r>
          </w:p>
        </w:tc>
      </w:tr>
    </w:tbl>
    <w:p w:rsidR="002B14C2" w:rsidRDefault="002B14C2" w:rsidP="00490E3C"/>
    <w:p w:rsidR="002B14C2" w:rsidRDefault="002B14C2" w:rsidP="0049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C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2B14C2" w:rsidRDefault="002B14C2" w:rsidP="0049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 года -2017</w:t>
      </w:r>
      <w:r w:rsidRPr="003875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14C2" w:rsidRPr="003875BC" w:rsidRDefault="002B14C2" w:rsidP="0049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C2" w:rsidRPr="003875BC" w:rsidRDefault="002B14C2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75BC">
        <w:rPr>
          <w:rFonts w:ascii="Times New Roman" w:hAnsi="Times New Roman" w:cs="Times New Roman"/>
          <w:sz w:val="28"/>
          <w:szCs w:val="28"/>
        </w:rPr>
        <w:t>Ерма</w:t>
      </w:r>
      <w:r>
        <w:rPr>
          <w:rFonts w:ascii="Times New Roman" w:hAnsi="Times New Roman" w:cs="Times New Roman"/>
          <w:sz w:val="28"/>
          <w:szCs w:val="28"/>
        </w:rPr>
        <w:t xml:space="preserve">ков Александр Владимирович, заместитель </w:t>
      </w:r>
      <w:r w:rsidRPr="003875BC">
        <w:rPr>
          <w:rFonts w:ascii="Times New Roman" w:hAnsi="Times New Roman" w:cs="Times New Roman"/>
          <w:sz w:val="28"/>
          <w:szCs w:val="28"/>
        </w:rPr>
        <w:t xml:space="preserve">мэра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875BC">
        <w:rPr>
          <w:rFonts w:ascii="Times New Roman" w:hAnsi="Times New Roman" w:cs="Times New Roman"/>
          <w:sz w:val="28"/>
          <w:szCs w:val="28"/>
        </w:rPr>
        <w:t>по социальным вопросам, председатель жюри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4C2" w:rsidRPr="003875BC" w:rsidRDefault="002B14C2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75BC">
        <w:rPr>
          <w:rFonts w:ascii="Times New Roman" w:hAnsi="Times New Roman" w:cs="Times New Roman"/>
          <w:sz w:val="28"/>
          <w:szCs w:val="28"/>
        </w:rPr>
        <w:t>Безродных</w:t>
      </w:r>
      <w:proofErr w:type="gramEnd"/>
      <w:r w:rsidRPr="003875BC">
        <w:rPr>
          <w:rFonts w:ascii="Times New Roman" w:hAnsi="Times New Roman" w:cs="Times New Roman"/>
          <w:sz w:val="28"/>
          <w:szCs w:val="28"/>
        </w:rPr>
        <w:t xml:space="preserve"> Ольга Владимировна, начальник у</w:t>
      </w:r>
      <w:r>
        <w:rPr>
          <w:rFonts w:ascii="Times New Roman" w:hAnsi="Times New Roman" w:cs="Times New Roman"/>
          <w:sz w:val="28"/>
          <w:szCs w:val="28"/>
        </w:rPr>
        <w:t>правления образования, заместитель председателя;</w:t>
      </w:r>
    </w:p>
    <w:p w:rsidR="002B14C2" w:rsidRDefault="002B14C2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Александровна, заместитель начальника управления образования, член жюри;</w:t>
      </w:r>
    </w:p>
    <w:p w:rsidR="002B14C2" w:rsidRDefault="002B14C2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Анатольевна, главный специалист учебной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 воспитательной работы, член жюри;</w:t>
      </w:r>
    </w:p>
    <w:p w:rsidR="002B14C2" w:rsidRPr="003875BC" w:rsidRDefault="002B14C2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75BC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Pr="003875BC">
        <w:rPr>
          <w:rFonts w:ascii="Times New Roman" w:hAnsi="Times New Roman" w:cs="Times New Roman"/>
          <w:sz w:val="28"/>
          <w:szCs w:val="28"/>
        </w:rPr>
        <w:t xml:space="preserve"> Людмила Алексеевна, директор ЦРО, член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4C2" w:rsidRPr="003875BC" w:rsidRDefault="002B14C2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75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5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Алексеевна, заместитель </w:t>
      </w:r>
      <w:r w:rsidRPr="003875BC">
        <w:rPr>
          <w:rFonts w:ascii="Times New Roman" w:hAnsi="Times New Roman" w:cs="Times New Roman"/>
          <w:sz w:val="28"/>
          <w:szCs w:val="28"/>
        </w:rPr>
        <w:t>директора ЦРО, член жюри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B14C2" w:rsidRDefault="002B14C2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875BC">
        <w:rPr>
          <w:rFonts w:ascii="Times New Roman" w:hAnsi="Times New Roman" w:cs="Times New Roman"/>
          <w:sz w:val="28"/>
          <w:szCs w:val="28"/>
        </w:rPr>
        <w:t>Лаптева Ольга Тихоновна, методист ЦРО, секретарь</w:t>
      </w:r>
      <w:r>
        <w:rPr>
          <w:rFonts w:ascii="Times New Roman" w:hAnsi="Times New Roman" w:cs="Times New Roman"/>
          <w:sz w:val="28"/>
          <w:szCs w:val="28"/>
        </w:rPr>
        <w:t xml:space="preserve"> жюри (по согласованию);</w:t>
      </w:r>
    </w:p>
    <w:p w:rsidR="002B14C2" w:rsidRDefault="002B14C2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Петровна, методист ЦРО, член жюри (по согласованию);</w:t>
      </w:r>
    </w:p>
    <w:p w:rsidR="002B14C2" w:rsidRPr="003875BC" w:rsidRDefault="002B14C2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Шестакова Татьяна Васильевна, старший методист ЦРО, член жюри (по согласованию)</w:t>
      </w:r>
    </w:p>
    <w:p w:rsidR="002B14C2" w:rsidRDefault="002B14C2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Default="002B14C2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sectPr w:rsidR="002B14C2" w:rsidSect="003A251F">
      <w:pgSz w:w="11906" w:h="16838"/>
      <w:pgMar w:top="70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D04"/>
    <w:multiLevelType w:val="hybridMultilevel"/>
    <w:tmpl w:val="C22A3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17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612"/>
    <w:multiLevelType w:val="multilevel"/>
    <w:tmpl w:val="2B6401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BA6C94"/>
    <w:multiLevelType w:val="hybridMultilevel"/>
    <w:tmpl w:val="470CE7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37D2EAC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A640E"/>
    <w:multiLevelType w:val="multilevel"/>
    <w:tmpl w:val="54EEB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A223926"/>
    <w:multiLevelType w:val="hybridMultilevel"/>
    <w:tmpl w:val="2AD81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9C"/>
    <w:rsid w:val="000038FC"/>
    <w:rsid w:val="0003009D"/>
    <w:rsid w:val="00036DEF"/>
    <w:rsid w:val="00037931"/>
    <w:rsid w:val="000546BD"/>
    <w:rsid w:val="0006171B"/>
    <w:rsid w:val="000620AA"/>
    <w:rsid w:val="000843D5"/>
    <w:rsid w:val="00096AFD"/>
    <w:rsid w:val="000A041A"/>
    <w:rsid w:val="000C1562"/>
    <w:rsid w:val="000C6D7B"/>
    <w:rsid w:val="000E5271"/>
    <w:rsid w:val="00106274"/>
    <w:rsid w:val="00117DD6"/>
    <w:rsid w:val="001436F8"/>
    <w:rsid w:val="0014682B"/>
    <w:rsid w:val="00176621"/>
    <w:rsid w:val="001955D2"/>
    <w:rsid w:val="001B1AA8"/>
    <w:rsid w:val="001D6BA4"/>
    <w:rsid w:val="001E6F84"/>
    <w:rsid w:val="001F1655"/>
    <w:rsid w:val="001F2E53"/>
    <w:rsid w:val="001F5BC7"/>
    <w:rsid w:val="00210BBB"/>
    <w:rsid w:val="002112C1"/>
    <w:rsid w:val="002260C9"/>
    <w:rsid w:val="00240F49"/>
    <w:rsid w:val="00242ED6"/>
    <w:rsid w:val="002442D7"/>
    <w:rsid w:val="00245F76"/>
    <w:rsid w:val="0027451E"/>
    <w:rsid w:val="0028105F"/>
    <w:rsid w:val="00292B56"/>
    <w:rsid w:val="00292C9F"/>
    <w:rsid w:val="002A28D4"/>
    <w:rsid w:val="002B14C2"/>
    <w:rsid w:val="002D1AB6"/>
    <w:rsid w:val="002D624B"/>
    <w:rsid w:val="002D627A"/>
    <w:rsid w:val="002F0545"/>
    <w:rsid w:val="002F4321"/>
    <w:rsid w:val="002F64C9"/>
    <w:rsid w:val="00300164"/>
    <w:rsid w:val="00330C3B"/>
    <w:rsid w:val="003401A5"/>
    <w:rsid w:val="003875BC"/>
    <w:rsid w:val="00394E72"/>
    <w:rsid w:val="003A251F"/>
    <w:rsid w:val="003A4211"/>
    <w:rsid w:val="003B0530"/>
    <w:rsid w:val="003C5F23"/>
    <w:rsid w:val="003D639B"/>
    <w:rsid w:val="003E25E4"/>
    <w:rsid w:val="003F5D23"/>
    <w:rsid w:val="003F5FD8"/>
    <w:rsid w:val="00461191"/>
    <w:rsid w:val="00490E3C"/>
    <w:rsid w:val="004A054F"/>
    <w:rsid w:val="004A1BB3"/>
    <w:rsid w:val="004B0281"/>
    <w:rsid w:val="004B5CBB"/>
    <w:rsid w:val="004D3CA6"/>
    <w:rsid w:val="004D670B"/>
    <w:rsid w:val="004E6C0E"/>
    <w:rsid w:val="00511F2A"/>
    <w:rsid w:val="005122E9"/>
    <w:rsid w:val="005147DC"/>
    <w:rsid w:val="00525940"/>
    <w:rsid w:val="00531EA0"/>
    <w:rsid w:val="00544434"/>
    <w:rsid w:val="005819AB"/>
    <w:rsid w:val="00590197"/>
    <w:rsid w:val="005939E6"/>
    <w:rsid w:val="005C3BF4"/>
    <w:rsid w:val="005D46FC"/>
    <w:rsid w:val="005E7EDC"/>
    <w:rsid w:val="005E7FD4"/>
    <w:rsid w:val="005F6E1A"/>
    <w:rsid w:val="00600D63"/>
    <w:rsid w:val="0060293D"/>
    <w:rsid w:val="0061395C"/>
    <w:rsid w:val="00621999"/>
    <w:rsid w:val="00651452"/>
    <w:rsid w:val="0067792D"/>
    <w:rsid w:val="006852B3"/>
    <w:rsid w:val="006A3017"/>
    <w:rsid w:val="006A30E4"/>
    <w:rsid w:val="006A5FF6"/>
    <w:rsid w:val="006C52EB"/>
    <w:rsid w:val="006C53AF"/>
    <w:rsid w:val="006D0CE2"/>
    <w:rsid w:val="006D1998"/>
    <w:rsid w:val="006D4E47"/>
    <w:rsid w:val="006E557E"/>
    <w:rsid w:val="00714B5F"/>
    <w:rsid w:val="00754149"/>
    <w:rsid w:val="00756044"/>
    <w:rsid w:val="007650E5"/>
    <w:rsid w:val="00774B2B"/>
    <w:rsid w:val="007855DA"/>
    <w:rsid w:val="007910EA"/>
    <w:rsid w:val="007C101B"/>
    <w:rsid w:val="007C4E91"/>
    <w:rsid w:val="007D207F"/>
    <w:rsid w:val="007E0469"/>
    <w:rsid w:val="00817B04"/>
    <w:rsid w:val="00824095"/>
    <w:rsid w:val="00824A21"/>
    <w:rsid w:val="00846D75"/>
    <w:rsid w:val="00867669"/>
    <w:rsid w:val="008A041D"/>
    <w:rsid w:val="008A0726"/>
    <w:rsid w:val="008A0A8A"/>
    <w:rsid w:val="008A1510"/>
    <w:rsid w:val="008A54FF"/>
    <w:rsid w:val="008B4319"/>
    <w:rsid w:val="008C005F"/>
    <w:rsid w:val="008C3C3A"/>
    <w:rsid w:val="008E36C8"/>
    <w:rsid w:val="008E4A9A"/>
    <w:rsid w:val="008F1144"/>
    <w:rsid w:val="008F7C08"/>
    <w:rsid w:val="00902F97"/>
    <w:rsid w:val="00905823"/>
    <w:rsid w:val="00912D14"/>
    <w:rsid w:val="009176CE"/>
    <w:rsid w:val="009243AC"/>
    <w:rsid w:val="009530DA"/>
    <w:rsid w:val="009942F5"/>
    <w:rsid w:val="009C4444"/>
    <w:rsid w:val="009F1C4D"/>
    <w:rsid w:val="009F708D"/>
    <w:rsid w:val="009F74BF"/>
    <w:rsid w:val="00A052DC"/>
    <w:rsid w:val="00A10E3E"/>
    <w:rsid w:val="00A11683"/>
    <w:rsid w:val="00A23D75"/>
    <w:rsid w:val="00A3419C"/>
    <w:rsid w:val="00A35114"/>
    <w:rsid w:val="00A444C6"/>
    <w:rsid w:val="00A92C49"/>
    <w:rsid w:val="00AA1707"/>
    <w:rsid w:val="00AA4107"/>
    <w:rsid w:val="00AB70DF"/>
    <w:rsid w:val="00AD12F2"/>
    <w:rsid w:val="00B02717"/>
    <w:rsid w:val="00B11E47"/>
    <w:rsid w:val="00B3533E"/>
    <w:rsid w:val="00B40AE4"/>
    <w:rsid w:val="00B440B4"/>
    <w:rsid w:val="00B53270"/>
    <w:rsid w:val="00B8224B"/>
    <w:rsid w:val="00BB2C4A"/>
    <w:rsid w:val="00BC2CAA"/>
    <w:rsid w:val="00BC3430"/>
    <w:rsid w:val="00BD070C"/>
    <w:rsid w:val="00BD32B1"/>
    <w:rsid w:val="00BD78AB"/>
    <w:rsid w:val="00C0728B"/>
    <w:rsid w:val="00C17342"/>
    <w:rsid w:val="00C4255B"/>
    <w:rsid w:val="00C4275E"/>
    <w:rsid w:val="00C42D3A"/>
    <w:rsid w:val="00C43CEA"/>
    <w:rsid w:val="00C46A9E"/>
    <w:rsid w:val="00C611CD"/>
    <w:rsid w:val="00C77639"/>
    <w:rsid w:val="00C875F0"/>
    <w:rsid w:val="00C91F79"/>
    <w:rsid w:val="00C92D63"/>
    <w:rsid w:val="00CA726C"/>
    <w:rsid w:val="00CB700D"/>
    <w:rsid w:val="00CD514C"/>
    <w:rsid w:val="00CF0211"/>
    <w:rsid w:val="00D24833"/>
    <w:rsid w:val="00D249EA"/>
    <w:rsid w:val="00D813F7"/>
    <w:rsid w:val="00D97B10"/>
    <w:rsid w:val="00DA40F8"/>
    <w:rsid w:val="00DA6BBF"/>
    <w:rsid w:val="00DB5D78"/>
    <w:rsid w:val="00DC2D4A"/>
    <w:rsid w:val="00DC71A5"/>
    <w:rsid w:val="00DF2E82"/>
    <w:rsid w:val="00E176FC"/>
    <w:rsid w:val="00E43A86"/>
    <w:rsid w:val="00E50AA8"/>
    <w:rsid w:val="00E5401B"/>
    <w:rsid w:val="00E66B43"/>
    <w:rsid w:val="00E73353"/>
    <w:rsid w:val="00E74AED"/>
    <w:rsid w:val="00E83F9F"/>
    <w:rsid w:val="00E84A22"/>
    <w:rsid w:val="00E93563"/>
    <w:rsid w:val="00EC0B0A"/>
    <w:rsid w:val="00EC433C"/>
    <w:rsid w:val="00ED6A2E"/>
    <w:rsid w:val="00EF0B76"/>
    <w:rsid w:val="00F302D6"/>
    <w:rsid w:val="00F3294C"/>
    <w:rsid w:val="00F404F0"/>
    <w:rsid w:val="00F73283"/>
    <w:rsid w:val="00F77116"/>
    <w:rsid w:val="00F85A66"/>
    <w:rsid w:val="00F93636"/>
    <w:rsid w:val="00F95D5D"/>
    <w:rsid w:val="00FA05E8"/>
    <w:rsid w:val="00FA2923"/>
    <w:rsid w:val="00FA5ECE"/>
    <w:rsid w:val="00FC37EB"/>
    <w:rsid w:val="00FE11B7"/>
    <w:rsid w:val="00FE1A8E"/>
    <w:rsid w:val="00FE1DC1"/>
    <w:rsid w:val="00FE4694"/>
    <w:rsid w:val="00FE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1B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1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C52E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C92D6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C92D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C92D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92D63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2D6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C92D6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92D63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92D6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92D63"/>
    <w:rPr>
      <w:rFonts w:ascii="Calibri" w:hAnsi="Calibri" w:cs="Calibr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C92D63"/>
    <w:pPr>
      <w:widowControl w:val="0"/>
      <w:autoSpaceDE w:val="0"/>
      <w:autoSpaceDN w:val="0"/>
      <w:adjustRightInd w:val="0"/>
      <w:spacing w:after="0" w:line="283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rsid w:val="00C92D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92D63"/>
    <w:pPr>
      <w:spacing w:line="240" w:lineRule="auto"/>
    </w:pPr>
    <w:rPr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C92D63"/>
    <w:rPr>
      <w:rFonts w:ascii="Calibri" w:hAnsi="Calibri"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C92D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C92D63"/>
    <w:rPr>
      <w:b/>
      <w:bCs/>
    </w:rPr>
  </w:style>
  <w:style w:type="paragraph" w:customStyle="1" w:styleId="Style22">
    <w:name w:val="Style22"/>
    <w:basedOn w:val="a"/>
    <w:uiPriority w:val="99"/>
    <w:rsid w:val="00C92D63"/>
    <w:pPr>
      <w:widowControl w:val="0"/>
      <w:autoSpaceDE w:val="0"/>
      <w:autoSpaceDN w:val="0"/>
      <w:adjustRightInd w:val="0"/>
      <w:spacing w:after="0" w:line="552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92D63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92D63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C92D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14</Pages>
  <Words>3469</Words>
  <Characters>27725</Characters>
  <Application>Microsoft Office Word</Application>
  <DocSecurity>0</DocSecurity>
  <Lines>231</Lines>
  <Paragraphs>62</Paragraphs>
  <ScaleCrop>false</ScaleCrop>
  <Company>Microsoft</Company>
  <LinksUpToDate>false</LinksUpToDate>
  <CharactersWithSpaces>31132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2017-10-11T07:27:00Z</cp:lastPrinted>
  <dcterms:created xsi:type="dcterms:W3CDTF">2015-10-08T00:49:00Z</dcterms:created>
  <dcterms:modified xsi:type="dcterms:W3CDTF">2017-10-15T12:49:00Z</dcterms:modified>
</cp:coreProperties>
</file>