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06" w:rsidRPr="00960F06" w:rsidRDefault="00960F06" w:rsidP="00960F06">
      <w:pPr>
        <w:spacing w:after="0" w:line="276" w:lineRule="auto"/>
        <w:jc w:val="right"/>
        <w:rPr>
          <w:rFonts w:ascii="Times New Roman" w:eastAsia="Times New Roman" w:hAnsi="Times New Roman" w:cs="Times New Roman"/>
          <w:sz w:val="24"/>
          <w:szCs w:val="28"/>
          <w:lang w:eastAsia="ru-RU"/>
        </w:rPr>
      </w:pPr>
      <w:r w:rsidRPr="00960F06">
        <w:rPr>
          <w:rFonts w:ascii="Times New Roman" w:eastAsia="Times New Roman" w:hAnsi="Times New Roman" w:cs="Times New Roman"/>
          <w:sz w:val="24"/>
          <w:szCs w:val="28"/>
          <w:lang w:eastAsia="ru-RU"/>
        </w:rPr>
        <w:t>УТВЕРЖДЕНА</w:t>
      </w:r>
    </w:p>
    <w:p w:rsidR="00960F06" w:rsidRPr="00960F06" w:rsidRDefault="00960F06" w:rsidP="00960F06">
      <w:pPr>
        <w:spacing w:after="0" w:line="276" w:lineRule="auto"/>
        <w:jc w:val="right"/>
        <w:rPr>
          <w:rFonts w:ascii="Times New Roman" w:eastAsia="Times New Roman" w:hAnsi="Times New Roman" w:cs="Times New Roman"/>
          <w:sz w:val="24"/>
          <w:szCs w:val="28"/>
          <w:lang w:eastAsia="ru-RU"/>
        </w:rPr>
      </w:pPr>
      <w:r w:rsidRPr="00960F06">
        <w:rPr>
          <w:rFonts w:ascii="Times New Roman" w:eastAsia="Times New Roman" w:hAnsi="Times New Roman" w:cs="Times New Roman"/>
          <w:sz w:val="24"/>
          <w:szCs w:val="28"/>
          <w:lang w:eastAsia="ru-RU"/>
        </w:rPr>
        <w:t>распоряжением МКУ УО АМО «город Саянск»</w:t>
      </w:r>
    </w:p>
    <w:p w:rsidR="00960F06" w:rsidRDefault="00960F06" w:rsidP="00960F06">
      <w:pPr>
        <w:spacing w:after="0" w:line="276" w:lineRule="auto"/>
        <w:jc w:val="right"/>
        <w:rPr>
          <w:rFonts w:ascii="Times New Roman" w:eastAsia="Times New Roman" w:hAnsi="Times New Roman" w:cs="Times New Roman"/>
          <w:sz w:val="28"/>
          <w:szCs w:val="28"/>
          <w:lang w:eastAsia="ru-RU"/>
        </w:rPr>
      </w:pPr>
      <w:r w:rsidRPr="00960F06">
        <w:rPr>
          <w:rFonts w:ascii="Times New Roman" w:eastAsia="Times New Roman" w:hAnsi="Times New Roman" w:cs="Times New Roman"/>
          <w:sz w:val="24"/>
          <w:szCs w:val="28"/>
          <w:lang w:eastAsia="ru-RU"/>
        </w:rPr>
        <w:t>от 15.04.2019 №116-26-220</w:t>
      </w: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Pr="00140664" w:rsidRDefault="00960F06" w:rsidP="00960F06">
      <w:pPr>
        <w:spacing w:after="0" w:line="276" w:lineRule="auto"/>
        <w:jc w:val="center"/>
        <w:rPr>
          <w:rFonts w:ascii="Times New Roman" w:eastAsia="Times New Roman" w:hAnsi="Times New Roman" w:cs="Times New Roman"/>
          <w:sz w:val="28"/>
          <w:szCs w:val="28"/>
          <w:lang w:eastAsia="ru-RU"/>
        </w:rPr>
      </w:pPr>
    </w:p>
    <w:p w:rsidR="00960F06" w:rsidRPr="00960F06" w:rsidRDefault="00960F06" w:rsidP="00960F06">
      <w:pPr>
        <w:spacing w:before="240" w:after="0" w:line="276" w:lineRule="auto"/>
        <w:jc w:val="center"/>
        <w:rPr>
          <w:rFonts w:ascii="Times New Roman" w:eastAsia="Times New Roman" w:hAnsi="Times New Roman" w:cs="Times New Roman"/>
          <w:b/>
          <w:caps/>
          <w:sz w:val="32"/>
          <w:szCs w:val="28"/>
          <w:lang w:eastAsia="ru-RU"/>
        </w:rPr>
      </w:pPr>
      <w:r w:rsidRPr="00960F06">
        <w:rPr>
          <w:rFonts w:ascii="Times New Roman" w:eastAsia="Times New Roman" w:hAnsi="Times New Roman" w:cs="Times New Roman"/>
          <w:b/>
          <w:caps/>
          <w:sz w:val="32"/>
          <w:szCs w:val="28"/>
          <w:lang w:eastAsia="ru-RU"/>
        </w:rPr>
        <w:t xml:space="preserve">Программа </w:t>
      </w:r>
    </w:p>
    <w:p w:rsidR="00960F06" w:rsidRPr="00044090" w:rsidRDefault="00960F06" w:rsidP="00960F06">
      <w:pPr>
        <w:spacing w:before="240" w:after="0" w:line="276" w:lineRule="auto"/>
        <w:jc w:val="center"/>
        <w:rPr>
          <w:rFonts w:ascii="Times New Roman" w:eastAsia="Times New Roman" w:hAnsi="Times New Roman" w:cs="Times New Roman"/>
          <w:b/>
          <w:sz w:val="32"/>
          <w:szCs w:val="28"/>
          <w:lang w:eastAsia="ru-RU"/>
        </w:rPr>
      </w:pPr>
      <w:r w:rsidRPr="00044090">
        <w:rPr>
          <w:rFonts w:ascii="Times New Roman" w:eastAsia="Times New Roman" w:hAnsi="Times New Roman" w:cs="Times New Roman"/>
          <w:b/>
          <w:sz w:val="32"/>
          <w:szCs w:val="28"/>
          <w:lang w:eastAsia="ru-RU"/>
        </w:rPr>
        <w:t xml:space="preserve">муниципальной инновационной педагогической площадки </w:t>
      </w:r>
    </w:p>
    <w:p w:rsidR="00960F06" w:rsidRPr="00044090" w:rsidRDefault="00960F06" w:rsidP="00960F06">
      <w:pPr>
        <w:spacing w:before="120" w:after="0" w:line="276" w:lineRule="auto"/>
        <w:jc w:val="both"/>
        <w:rPr>
          <w:rFonts w:ascii="Times New Roman" w:hAnsi="Times New Roman" w:cs="Times New Roman"/>
          <w:b/>
          <w:i/>
          <w:sz w:val="28"/>
          <w:szCs w:val="28"/>
        </w:rPr>
      </w:pPr>
      <w:r w:rsidRPr="00044090">
        <w:rPr>
          <w:rFonts w:ascii="Times New Roman" w:eastAsia="Times New Roman" w:hAnsi="Times New Roman" w:cs="Times New Roman"/>
          <w:sz w:val="24"/>
          <w:szCs w:val="24"/>
          <w:lang w:eastAsia="ru-RU"/>
        </w:rPr>
        <w:t xml:space="preserve"> </w:t>
      </w:r>
      <w:r w:rsidRPr="00044090">
        <w:rPr>
          <w:rFonts w:ascii="Times New Roman" w:hAnsi="Times New Roman" w:cs="Times New Roman"/>
          <w:b/>
          <w:i/>
          <w:sz w:val="28"/>
          <w:szCs w:val="24"/>
        </w:rPr>
        <w:t xml:space="preserve">«Совершенствование  управления муниципальной комплексной системой оценки качества условий осуществления образовательной деятельности  как фактор развития </w:t>
      </w:r>
      <w:r>
        <w:rPr>
          <w:rFonts w:ascii="Times New Roman" w:hAnsi="Times New Roman" w:cs="Times New Roman"/>
          <w:b/>
          <w:i/>
          <w:sz w:val="28"/>
          <w:szCs w:val="24"/>
        </w:rPr>
        <w:t>муниципальной системы образования</w:t>
      </w:r>
      <w:r w:rsidRPr="00044090">
        <w:rPr>
          <w:rFonts w:ascii="Times New Roman" w:hAnsi="Times New Roman" w:cs="Times New Roman"/>
          <w:b/>
          <w:i/>
          <w:sz w:val="28"/>
          <w:szCs w:val="24"/>
        </w:rPr>
        <w:t>»</w:t>
      </w:r>
    </w:p>
    <w:p w:rsidR="00960F06" w:rsidRDefault="00960F06" w:rsidP="00960F06">
      <w:pPr>
        <w:spacing w:after="0" w:line="276" w:lineRule="auto"/>
        <w:jc w:val="right"/>
        <w:rPr>
          <w:rFonts w:ascii="Times New Roman" w:eastAsia="Times New Roman" w:hAnsi="Times New Roman" w:cs="Times New Roman"/>
          <w:sz w:val="24"/>
          <w:szCs w:val="28"/>
          <w:lang w:eastAsia="ru-RU"/>
        </w:rPr>
      </w:pPr>
    </w:p>
    <w:p w:rsidR="00960F06" w:rsidRDefault="00960F06" w:rsidP="00960F06">
      <w:pPr>
        <w:spacing w:after="0" w:line="276" w:lineRule="auto"/>
        <w:jc w:val="right"/>
        <w:rPr>
          <w:rFonts w:ascii="Times New Roman" w:eastAsia="Times New Roman" w:hAnsi="Times New Roman" w:cs="Times New Roman"/>
          <w:sz w:val="24"/>
          <w:szCs w:val="28"/>
          <w:lang w:eastAsia="ru-RU"/>
        </w:rPr>
      </w:pPr>
    </w:p>
    <w:p w:rsidR="0085702E" w:rsidRDefault="0085702E" w:rsidP="00960F06">
      <w:pPr>
        <w:spacing w:after="0" w:line="276" w:lineRule="auto"/>
        <w:jc w:val="right"/>
        <w:rPr>
          <w:rFonts w:ascii="Times New Roman" w:eastAsia="Times New Roman" w:hAnsi="Times New Roman" w:cs="Times New Roman"/>
          <w:sz w:val="24"/>
          <w:szCs w:val="28"/>
          <w:lang w:eastAsia="ru-RU"/>
        </w:rPr>
      </w:pPr>
    </w:p>
    <w:p w:rsidR="00960F06" w:rsidRDefault="00960F06" w:rsidP="00960F06">
      <w:pPr>
        <w:spacing w:after="0" w:line="276" w:lineRule="auto"/>
        <w:jc w:val="right"/>
        <w:rPr>
          <w:rFonts w:ascii="Times New Roman" w:eastAsia="Times New Roman" w:hAnsi="Times New Roman" w:cs="Times New Roman"/>
          <w:sz w:val="24"/>
          <w:szCs w:val="28"/>
          <w:lang w:eastAsia="ru-RU"/>
        </w:rPr>
      </w:pPr>
    </w:p>
    <w:p w:rsidR="00960F06" w:rsidRDefault="00960F06" w:rsidP="00960F06">
      <w:pPr>
        <w:spacing w:after="0" w:line="276" w:lineRule="auto"/>
        <w:jc w:val="right"/>
        <w:rPr>
          <w:rFonts w:ascii="Times New Roman" w:eastAsia="Times New Roman" w:hAnsi="Times New Roman" w:cs="Times New Roman"/>
          <w:sz w:val="24"/>
          <w:szCs w:val="28"/>
          <w:lang w:eastAsia="ru-RU"/>
        </w:rPr>
      </w:pPr>
    </w:p>
    <w:p w:rsidR="00960F06" w:rsidRPr="00960F06" w:rsidRDefault="00960F06" w:rsidP="00960F06">
      <w:pPr>
        <w:spacing w:after="0" w:line="276" w:lineRule="auto"/>
        <w:jc w:val="right"/>
        <w:rPr>
          <w:rFonts w:ascii="Times New Roman" w:eastAsia="Times New Roman" w:hAnsi="Times New Roman" w:cs="Times New Roman"/>
          <w:sz w:val="24"/>
          <w:szCs w:val="28"/>
          <w:lang w:eastAsia="ru-RU"/>
        </w:rPr>
      </w:pPr>
    </w:p>
    <w:p w:rsidR="00960F06" w:rsidRDefault="00960F06" w:rsidP="00376D08">
      <w:pPr>
        <w:spacing w:after="0" w:line="276" w:lineRule="auto"/>
        <w:jc w:val="center"/>
        <w:rPr>
          <w:rFonts w:ascii="Times New Roman" w:eastAsia="Times New Roman" w:hAnsi="Times New Roman" w:cs="Times New Roman"/>
          <w:sz w:val="28"/>
          <w:szCs w:val="28"/>
          <w:lang w:eastAsia="ru-RU"/>
        </w:rPr>
      </w:pPr>
    </w:p>
    <w:p w:rsidR="00AF4BC8" w:rsidRDefault="00AF4BC8"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Default="00960F06" w:rsidP="00376D08">
      <w:pPr>
        <w:pStyle w:val="ae"/>
        <w:spacing w:before="120" w:after="0" w:line="276" w:lineRule="auto"/>
        <w:ind w:left="737"/>
        <w:jc w:val="both"/>
        <w:rPr>
          <w:rFonts w:ascii="Times New Roman" w:hAnsi="Times New Roman" w:cs="Times New Roman"/>
          <w:b/>
          <w:i/>
          <w:sz w:val="28"/>
          <w:szCs w:val="28"/>
        </w:rPr>
      </w:pPr>
    </w:p>
    <w:p w:rsidR="00960F06" w:rsidRPr="00960F06" w:rsidRDefault="00960F06" w:rsidP="00960F06">
      <w:pPr>
        <w:pStyle w:val="ae"/>
        <w:spacing w:before="120" w:after="0" w:line="276" w:lineRule="auto"/>
        <w:ind w:left="737"/>
        <w:jc w:val="center"/>
        <w:rPr>
          <w:rFonts w:ascii="Times New Roman" w:hAnsi="Times New Roman" w:cs="Times New Roman"/>
          <w:sz w:val="28"/>
          <w:szCs w:val="28"/>
        </w:rPr>
      </w:pPr>
      <w:r>
        <w:rPr>
          <w:rFonts w:ascii="Times New Roman" w:hAnsi="Times New Roman" w:cs="Times New Roman"/>
          <w:sz w:val="28"/>
          <w:szCs w:val="28"/>
        </w:rPr>
        <w:t>г. Саянск 2019</w:t>
      </w:r>
    </w:p>
    <w:p w:rsidR="00386F12" w:rsidRPr="00386F12" w:rsidRDefault="00346C6B" w:rsidP="00450293">
      <w:pPr>
        <w:pStyle w:val="af0"/>
        <w:numPr>
          <w:ilvl w:val="0"/>
          <w:numId w:val="1"/>
        </w:numPr>
        <w:spacing w:line="276" w:lineRule="auto"/>
        <w:jc w:val="both"/>
        <w:rPr>
          <w:rFonts w:ascii="Times New Roman" w:eastAsia="Times New Roman" w:hAnsi="Times New Roman" w:cs="Times New Roman"/>
          <w:sz w:val="28"/>
          <w:szCs w:val="28"/>
          <w:lang w:eastAsia="ru-RU"/>
        </w:rPr>
      </w:pPr>
      <w:r w:rsidRPr="003F67CD">
        <w:rPr>
          <w:rFonts w:ascii="Times New Roman" w:eastAsia="Times New Roman" w:hAnsi="Times New Roman" w:cs="Times New Roman"/>
          <w:b/>
          <w:sz w:val="28"/>
          <w:szCs w:val="28"/>
          <w:lang w:eastAsia="ru-RU"/>
        </w:rPr>
        <w:lastRenderedPageBreak/>
        <w:t xml:space="preserve">Обоснование </w:t>
      </w:r>
      <w:r w:rsidR="004F49A5">
        <w:rPr>
          <w:rFonts w:ascii="Times New Roman" w:eastAsia="Times New Roman" w:hAnsi="Times New Roman" w:cs="Times New Roman"/>
          <w:b/>
          <w:sz w:val="28"/>
          <w:szCs w:val="28"/>
          <w:lang w:eastAsia="ru-RU"/>
        </w:rPr>
        <w:t xml:space="preserve">актуальности </w:t>
      </w:r>
      <w:r w:rsidR="00474510">
        <w:rPr>
          <w:rFonts w:ascii="Times New Roman" w:eastAsia="Times New Roman" w:hAnsi="Times New Roman" w:cs="Times New Roman"/>
          <w:b/>
          <w:sz w:val="28"/>
          <w:szCs w:val="28"/>
          <w:lang w:eastAsia="ru-RU"/>
        </w:rPr>
        <w:t xml:space="preserve"> </w:t>
      </w:r>
      <w:r w:rsidR="00854269">
        <w:rPr>
          <w:rFonts w:ascii="Times New Roman" w:eastAsia="Times New Roman" w:hAnsi="Times New Roman" w:cs="Times New Roman"/>
          <w:b/>
          <w:sz w:val="28"/>
          <w:szCs w:val="28"/>
          <w:lang w:eastAsia="ru-RU"/>
        </w:rPr>
        <w:t xml:space="preserve">управления </w:t>
      </w:r>
      <w:r w:rsidR="00854269" w:rsidRPr="00854269">
        <w:rPr>
          <w:rFonts w:ascii="Times New Roman" w:hAnsi="Times New Roman" w:cs="Times New Roman"/>
          <w:b/>
          <w:sz w:val="28"/>
          <w:szCs w:val="24"/>
        </w:rPr>
        <w:t>муниципальной комплексной системой оценки качества</w:t>
      </w:r>
      <w:r w:rsidR="00854269" w:rsidRPr="003F67CD">
        <w:rPr>
          <w:rFonts w:ascii="Times New Roman" w:eastAsia="Times New Roman" w:hAnsi="Times New Roman" w:cs="Times New Roman"/>
          <w:b/>
          <w:sz w:val="28"/>
          <w:szCs w:val="28"/>
          <w:lang w:eastAsia="ru-RU"/>
        </w:rPr>
        <w:t xml:space="preserve"> </w:t>
      </w:r>
      <w:r w:rsidR="00450293">
        <w:rPr>
          <w:rFonts w:ascii="Times New Roman" w:eastAsia="Times New Roman" w:hAnsi="Times New Roman" w:cs="Times New Roman"/>
          <w:b/>
          <w:sz w:val="28"/>
          <w:szCs w:val="28"/>
          <w:lang w:eastAsia="ru-RU"/>
        </w:rPr>
        <w:t xml:space="preserve">условий осуществления образовательной деятельности организациями, осуществляющими </w:t>
      </w:r>
      <w:r w:rsidR="00450293" w:rsidRPr="00450293">
        <w:rPr>
          <w:rFonts w:ascii="Times New Roman" w:eastAsia="Times New Roman" w:hAnsi="Times New Roman" w:cs="Times New Roman"/>
          <w:b/>
          <w:sz w:val="28"/>
          <w:szCs w:val="28"/>
          <w:lang w:eastAsia="ru-RU"/>
        </w:rPr>
        <w:t>образовательную деятельность</w:t>
      </w:r>
      <w:r w:rsidR="00450293">
        <w:rPr>
          <w:rStyle w:val="ad"/>
          <w:rFonts w:ascii="Times New Roman" w:eastAsia="Times New Roman" w:hAnsi="Times New Roman" w:cs="Times New Roman"/>
          <w:b/>
          <w:sz w:val="28"/>
          <w:szCs w:val="28"/>
          <w:lang w:eastAsia="ru-RU"/>
        </w:rPr>
        <w:footnoteReference w:id="1"/>
      </w:r>
      <w:r w:rsidR="00450293">
        <w:rPr>
          <w:rFonts w:ascii="Times New Roman" w:eastAsia="Times New Roman" w:hAnsi="Times New Roman" w:cs="Times New Roman"/>
          <w:b/>
          <w:sz w:val="28"/>
          <w:szCs w:val="28"/>
          <w:lang w:eastAsia="ru-RU"/>
        </w:rPr>
        <w:t xml:space="preserve"> </w:t>
      </w:r>
      <w:r w:rsidRPr="003F67CD">
        <w:rPr>
          <w:rFonts w:ascii="Times New Roman" w:eastAsia="Times New Roman" w:hAnsi="Times New Roman" w:cs="Times New Roman"/>
          <w:b/>
          <w:sz w:val="28"/>
          <w:szCs w:val="28"/>
          <w:lang w:eastAsia="ru-RU"/>
        </w:rPr>
        <w:t xml:space="preserve">для развития </w:t>
      </w:r>
      <w:r w:rsidR="004F49A5">
        <w:rPr>
          <w:rFonts w:ascii="Times New Roman" w:eastAsia="Times New Roman" w:hAnsi="Times New Roman" w:cs="Times New Roman"/>
          <w:b/>
          <w:sz w:val="28"/>
          <w:szCs w:val="28"/>
          <w:lang w:eastAsia="ru-RU"/>
        </w:rPr>
        <w:t>муниципаль</w:t>
      </w:r>
      <w:r w:rsidRPr="003F67CD">
        <w:rPr>
          <w:rFonts w:ascii="Times New Roman" w:eastAsia="Times New Roman" w:hAnsi="Times New Roman" w:cs="Times New Roman"/>
          <w:b/>
          <w:sz w:val="28"/>
          <w:szCs w:val="28"/>
          <w:lang w:eastAsia="ru-RU"/>
        </w:rPr>
        <w:t>ной системы</w:t>
      </w:r>
      <w:r w:rsidRPr="00217A72">
        <w:rPr>
          <w:rFonts w:ascii="Times New Roman" w:eastAsia="Times New Roman" w:hAnsi="Times New Roman" w:cs="Times New Roman"/>
          <w:b/>
          <w:sz w:val="28"/>
          <w:szCs w:val="28"/>
          <w:lang w:eastAsia="ru-RU"/>
        </w:rPr>
        <w:t xml:space="preserve"> образования</w:t>
      </w:r>
      <w:r w:rsidRPr="00217A72">
        <w:rPr>
          <w:rFonts w:ascii="Times New Roman" w:eastAsia="Times New Roman" w:hAnsi="Times New Roman" w:cs="Times New Roman"/>
          <w:sz w:val="24"/>
          <w:szCs w:val="24"/>
          <w:lang w:eastAsia="ru-RU"/>
        </w:rPr>
        <w:t xml:space="preserve"> </w:t>
      </w:r>
    </w:p>
    <w:p w:rsidR="0047214F" w:rsidRDefault="00A804B3" w:rsidP="00376D08">
      <w:pPr>
        <w:tabs>
          <w:tab w:val="left" w:pos="221"/>
          <w:tab w:val="left" w:pos="504"/>
        </w:tabs>
        <w:spacing w:line="276"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A804B3">
        <w:rPr>
          <w:rFonts w:ascii="Times New Roman" w:hAnsi="Times New Roman"/>
          <w:sz w:val="28"/>
          <w:szCs w:val="28"/>
        </w:rPr>
        <w:tab/>
      </w:r>
      <w:r w:rsidR="004B2965" w:rsidRPr="00A804B3">
        <w:rPr>
          <w:rFonts w:ascii="Times New Roman" w:hAnsi="Times New Roman"/>
          <w:sz w:val="28"/>
          <w:szCs w:val="28"/>
        </w:rPr>
        <w:t xml:space="preserve">Качество образования выступает главным показателем эффективности системы образования, обеспечивающим успешную реализацию </w:t>
      </w:r>
      <w:r w:rsidR="004B2965" w:rsidRPr="00386F12">
        <w:rPr>
          <w:rFonts w:ascii="Times New Roman" w:hAnsi="Times New Roman"/>
          <w:sz w:val="28"/>
          <w:szCs w:val="28"/>
        </w:rPr>
        <w:t>Национального проекта «</w:t>
      </w:r>
      <w:r w:rsidR="006B6198">
        <w:rPr>
          <w:rFonts w:ascii="Times New Roman" w:hAnsi="Times New Roman"/>
          <w:sz w:val="28"/>
          <w:szCs w:val="28"/>
        </w:rPr>
        <w:t>Развитие образования</w:t>
      </w:r>
      <w:r w:rsidR="004B2965" w:rsidRPr="00386F12">
        <w:rPr>
          <w:rFonts w:ascii="Times New Roman" w:hAnsi="Times New Roman"/>
          <w:sz w:val="28"/>
          <w:szCs w:val="28"/>
        </w:rPr>
        <w:t>»</w:t>
      </w:r>
      <w:r w:rsidR="003F67CD">
        <w:rPr>
          <w:rFonts w:ascii="Times New Roman" w:hAnsi="Times New Roman"/>
          <w:sz w:val="28"/>
          <w:szCs w:val="28"/>
        </w:rPr>
        <w:t xml:space="preserve"> </w:t>
      </w:r>
      <w:r w:rsidR="003F67CD" w:rsidRPr="00386F12">
        <w:rPr>
          <w:rFonts w:ascii="Times New Roman" w:hAnsi="Times New Roman"/>
          <w:sz w:val="28"/>
          <w:szCs w:val="28"/>
        </w:rPr>
        <w:t>образовательными организациями</w:t>
      </w:r>
      <w:r w:rsidR="00854269">
        <w:rPr>
          <w:rFonts w:ascii="Times New Roman" w:hAnsi="Times New Roman"/>
          <w:sz w:val="28"/>
          <w:szCs w:val="28"/>
        </w:rPr>
        <w:t xml:space="preserve">. </w:t>
      </w:r>
      <w:r w:rsidR="003F67CD" w:rsidRPr="00386F12">
        <w:rPr>
          <w:rFonts w:ascii="Times New Roman" w:hAnsi="Times New Roman"/>
          <w:sz w:val="28"/>
          <w:szCs w:val="28"/>
        </w:rPr>
        <w:t xml:space="preserve"> </w:t>
      </w:r>
      <w:r w:rsidR="00C00B44" w:rsidRPr="0047214F">
        <w:rPr>
          <w:rFonts w:ascii="Times New Roman" w:hAnsi="Times New Roman"/>
          <w:color w:val="000000"/>
          <w:sz w:val="28"/>
          <w:szCs w:val="28"/>
        </w:rPr>
        <w:t>В настоящее время о</w:t>
      </w:r>
      <w:r w:rsidR="004B2965" w:rsidRPr="0047214F">
        <w:rPr>
          <w:rFonts w:ascii="Times New Roman" w:hAnsi="Times New Roman"/>
          <w:color w:val="000000"/>
          <w:sz w:val="28"/>
          <w:szCs w:val="28"/>
        </w:rPr>
        <w:t xml:space="preserve">сновными показателями качества </w:t>
      </w:r>
      <w:r w:rsidR="00450293" w:rsidRPr="00450293">
        <w:rPr>
          <w:rFonts w:ascii="Times New Roman" w:hAnsi="Times New Roman"/>
          <w:color w:val="000000"/>
          <w:sz w:val="28"/>
          <w:szCs w:val="28"/>
        </w:rPr>
        <w:t xml:space="preserve">условий осуществления образовательной деятельности </w:t>
      </w:r>
      <w:r w:rsidR="004B2965" w:rsidRPr="0047214F">
        <w:rPr>
          <w:rFonts w:ascii="Times New Roman" w:hAnsi="Times New Roman"/>
          <w:color w:val="000000"/>
          <w:sz w:val="28"/>
          <w:szCs w:val="28"/>
        </w:rPr>
        <w:t xml:space="preserve">являются результаты внешней экспертизы: </w:t>
      </w:r>
      <w:r w:rsidR="003F67CD" w:rsidRPr="0047214F">
        <w:rPr>
          <w:rFonts w:ascii="Times New Roman" w:hAnsi="Times New Roman"/>
          <w:color w:val="000000"/>
          <w:sz w:val="28"/>
          <w:szCs w:val="28"/>
        </w:rPr>
        <w:t xml:space="preserve">международные исследования качества подготовки обучающихся,  </w:t>
      </w:r>
      <w:r w:rsidR="004B2965" w:rsidRPr="0047214F">
        <w:rPr>
          <w:rFonts w:ascii="Times New Roman" w:hAnsi="Times New Roman"/>
          <w:color w:val="000000"/>
          <w:sz w:val="28"/>
          <w:szCs w:val="28"/>
        </w:rPr>
        <w:t xml:space="preserve">государственная итоговая аттестация (далее – ГИА), ВПР, НИКО, региональные мониторинги, а так же внутренняя экспертиза (МСОКО и ВСОКО). Результаты </w:t>
      </w:r>
      <w:r w:rsidR="00C00B44" w:rsidRPr="0047214F">
        <w:rPr>
          <w:rFonts w:ascii="Times New Roman" w:hAnsi="Times New Roman"/>
          <w:color w:val="000000"/>
          <w:sz w:val="28"/>
          <w:szCs w:val="28"/>
        </w:rPr>
        <w:t xml:space="preserve">внешних экспертиз, в частности ГИА - </w:t>
      </w:r>
      <w:r w:rsidR="004B2965" w:rsidRPr="0047214F">
        <w:rPr>
          <w:rFonts w:ascii="Times New Roman" w:hAnsi="Times New Roman"/>
          <w:color w:val="000000"/>
          <w:sz w:val="28"/>
          <w:szCs w:val="28"/>
        </w:rPr>
        <w:t xml:space="preserve">ЕГЭ выпускников города Саянска </w:t>
      </w:r>
      <w:r w:rsidR="000A6DAB" w:rsidRPr="0047214F">
        <w:rPr>
          <w:rFonts w:ascii="Times New Roman" w:hAnsi="Times New Roman"/>
          <w:color w:val="000000"/>
          <w:sz w:val="28"/>
          <w:szCs w:val="28"/>
        </w:rPr>
        <w:t>в течение ряда лет</w:t>
      </w:r>
      <w:r w:rsidR="004B2965" w:rsidRPr="0047214F">
        <w:rPr>
          <w:rFonts w:ascii="Times New Roman" w:hAnsi="Times New Roman"/>
          <w:color w:val="000000"/>
          <w:sz w:val="28"/>
          <w:szCs w:val="28"/>
        </w:rPr>
        <w:t xml:space="preserve"> по двум обязательным предметам русскому языку и математике показывают  средний тестовый балл ниже областных показателей. </w:t>
      </w:r>
      <w:r w:rsidR="00386F12" w:rsidRPr="0047214F">
        <w:rPr>
          <w:rFonts w:ascii="Times New Roman" w:hAnsi="Times New Roman"/>
          <w:color w:val="000000"/>
          <w:sz w:val="28"/>
          <w:szCs w:val="28"/>
        </w:rPr>
        <w:t xml:space="preserve">Показатели  качества </w:t>
      </w:r>
      <w:r w:rsidR="004B2965" w:rsidRPr="0047214F">
        <w:rPr>
          <w:rFonts w:ascii="Times New Roman" w:hAnsi="Times New Roman"/>
          <w:color w:val="000000"/>
          <w:sz w:val="28"/>
          <w:szCs w:val="28"/>
        </w:rPr>
        <w:t>ОГЭ в 2018 г. лучше</w:t>
      </w:r>
      <w:r w:rsidR="00386F12" w:rsidRPr="0047214F">
        <w:rPr>
          <w:rFonts w:ascii="Times New Roman" w:hAnsi="Times New Roman"/>
          <w:color w:val="000000"/>
          <w:sz w:val="28"/>
          <w:szCs w:val="28"/>
        </w:rPr>
        <w:t xml:space="preserve"> </w:t>
      </w:r>
      <w:proofErr w:type="gramStart"/>
      <w:r w:rsidR="00386F12" w:rsidRPr="0047214F">
        <w:rPr>
          <w:rFonts w:ascii="Times New Roman" w:hAnsi="Times New Roman"/>
          <w:color w:val="000000"/>
          <w:sz w:val="28"/>
          <w:szCs w:val="28"/>
        </w:rPr>
        <w:t>областных</w:t>
      </w:r>
      <w:proofErr w:type="gramEnd"/>
      <w:r w:rsidR="004B2965" w:rsidRPr="0047214F">
        <w:rPr>
          <w:rFonts w:ascii="Times New Roman" w:hAnsi="Times New Roman"/>
          <w:color w:val="000000"/>
          <w:sz w:val="28"/>
          <w:szCs w:val="28"/>
        </w:rPr>
        <w:t>, чем в предыдущие годы по обязательным предметам</w:t>
      </w:r>
      <w:r w:rsidR="000A6DAB" w:rsidRPr="0047214F">
        <w:rPr>
          <w:rFonts w:ascii="Times New Roman" w:hAnsi="Times New Roman"/>
          <w:color w:val="000000"/>
          <w:sz w:val="28"/>
          <w:szCs w:val="28"/>
        </w:rPr>
        <w:t>.</w:t>
      </w:r>
      <w:r w:rsidR="004B2965" w:rsidRPr="0047214F">
        <w:rPr>
          <w:rFonts w:ascii="Times New Roman" w:hAnsi="Times New Roman"/>
          <w:color w:val="000000"/>
          <w:sz w:val="28"/>
          <w:szCs w:val="28"/>
        </w:rPr>
        <w:t xml:space="preserve"> </w:t>
      </w:r>
      <w:r w:rsidR="000A6DAB" w:rsidRPr="0047214F">
        <w:rPr>
          <w:rFonts w:ascii="Times New Roman" w:hAnsi="Times New Roman"/>
          <w:color w:val="000000"/>
          <w:sz w:val="28"/>
          <w:szCs w:val="28"/>
        </w:rPr>
        <w:t>Однако</w:t>
      </w:r>
      <w:r w:rsidR="004B2965" w:rsidRPr="0047214F">
        <w:rPr>
          <w:rFonts w:ascii="Times New Roman" w:hAnsi="Times New Roman"/>
          <w:color w:val="000000"/>
          <w:sz w:val="28"/>
          <w:szCs w:val="28"/>
        </w:rPr>
        <w:t xml:space="preserve"> 14 (4%) выпускников основного уровня образования н</w:t>
      </w:r>
      <w:r w:rsidR="000A6DAB" w:rsidRPr="0047214F">
        <w:rPr>
          <w:rFonts w:ascii="Times New Roman" w:hAnsi="Times New Roman"/>
          <w:color w:val="000000"/>
          <w:sz w:val="28"/>
          <w:szCs w:val="28"/>
        </w:rPr>
        <w:t xml:space="preserve">е </w:t>
      </w:r>
      <w:r w:rsidR="004B2965" w:rsidRPr="0047214F">
        <w:rPr>
          <w:rFonts w:ascii="Times New Roman" w:hAnsi="Times New Roman"/>
          <w:color w:val="000000"/>
          <w:sz w:val="28"/>
          <w:szCs w:val="28"/>
        </w:rPr>
        <w:t xml:space="preserve">подтвердили освоение основной образовательной программы.  </w:t>
      </w:r>
      <w:r w:rsidR="007E48AA" w:rsidRPr="0047214F">
        <w:rPr>
          <w:rFonts w:ascii="Times New Roman" w:hAnsi="Times New Roman"/>
          <w:color w:val="000000"/>
          <w:sz w:val="28"/>
          <w:szCs w:val="28"/>
        </w:rPr>
        <w:t>Результаты мониторинг</w:t>
      </w:r>
      <w:r w:rsidR="000A6DAB" w:rsidRPr="0047214F">
        <w:rPr>
          <w:rFonts w:ascii="Times New Roman" w:hAnsi="Times New Roman"/>
          <w:color w:val="000000"/>
          <w:sz w:val="28"/>
          <w:szCs w:val="28"/>
        </w:rPr>
        <w:t>а</w:t>
      </w:r>
      <w:r w:rsidR="007E48AA" w:rsidRPr="0047214F">
        <w:rPr>
          <w:rFonts w:ascii="Times New Roman" w:hAnsi="Times New Roman"/>
          <w:color w:val="000000"/>
          <w:sz w:val="28"/>
          <w:szCs w:val="28"/>
        </w:rPr>
        <w:t xml:space="preserve"> готовности первоклассников, выпускников дошкольных образовательных  учреждений в сравнении с предыдущими годами показывают снижение мотивации к обучению, успешности функционирования в роли ученика, эмоциональной тревожности и в целом – а</w:t>
      </w:r>
      <w:r w:rsidR="0047214F">
        <w:rPr>
          <w:rFonts w:ascii="Times New Roman" w:hAnsi="Times New Roman"/>
          <w:color w:val="000000"/>
          <w:sz w:val="28"/>
          <w:szCs w:val="28"/>
        </w:rPr>
        <w:t>даптации к школьному обучению.</w:t>
      </w:r>
    </w:p>
    <w:p w:rsidR="00A804B3" w:rsidRPr="0047214F" w:rsidRDefault="0047214F" w:rsidP="00376D08">
      <w:pPr>
        <w:tabs>
          <w:tab w:val="left" w:pos="221"/>
          <w:tab w:val="left" w:pos="504"/>
        </w:tabs>
        <w:spacing w:line="276" w:lineRule="auto"/>
        <w:jc w:val="both"/>
        <w:rPr>
          <w:rFonts w:ascii="Times New Roman" w:hAnsi="Times New Roman" w:cs="Times New Roman"/>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A804B3" w:rsidRPr="0047214F">
        <w:rPr>
          <w:rFonts w:ascii="Times New Roman" w:hAnsi="Times New Roman"/>
          <w:color w:val="000000"/>
          <w:sz w:val="28"/>
          <w:szCs w:val="28"/>
        </w:rPr>
        <w:t xml:space="preserve">Поэтому, комплексная   </w:t>
      </w:r>
      <w:r w:rsidR="00A804B3" w:rsidRPr="0047214F">
        <w:rPr>
          <w:rFonts w:ascii="Times New Roman" w:hAnsi="Times New Roman"/>
          <w:b/>
          <w:color w:val="000000"/>
          <w:sz w:val="28"/>
          <w:szCs w:val="28"/>
        </w:rPr>
        <w:t>муниципальная система</w:t>
      </w:r>
      <w:r w:rsidR="00A804B3">
        <w:rPr>
          <w:bCs/>
          <w:color w:val="000000"/>
          <w:szCs w:val="24"/>
          <w:shd w:val="clear" w:color="auto" w:fill="FFFFFF"/>
        </w:rPr>
        <w:t xml:space="preserve"> </w:t>
      </w:r>
      <w:proofErr w:type="gramStart"/>
      <w:r w:rsidR="00A804B3">
        <w:rPr>
          <w:rFonts w:ascii="Times New Roman" w:hAnsi="Times New Roman" w:cs="Times New Roman"/>
          <w:b/>
          <w:sz w:val="28"/>
          <w:szCs w:val="24"/>
        </w:rPr>
        <w:t xml:space="preserve">оценки </w:t>
      </w:r>
      <w:r w:rsidR="00450293">
        <w:rPr>
          <w:rFonts w:ascii="Times New Roman" w:hAnsi="Times New Roman" w:cs="Times New Roman"/>
          <w:b/>
          <w:sz w:val="28"/>
          <w:szCs w:val="24"/>
        </w:rPr>
        <w:t xml:space="preserve"> </w:t>
      </w:r>
      <w:r w:rsidR="00A804B3">
        <w:rPr>
          <w:rFonts w:ascii="Times New Roman" w:hAnsi="Times New Roman" w:cs="Times New Roman"/>
          <w:b/>
          <w:sz w:val="28"/>
          <w:szCs w:val="24"/>
        </w:rPr>
        <w:t>качества</w:t>
      </w:r>
      <w:r w:rsidR="00A804B3">
        <w:rPr>
          <w:rFonts w:ascii="Times New Roman" w:eastAsia="Times New Roman" w:hAnsi="Times New Roman" w:cs="Times New Roman"/>
          <w:b/>
          <w:sz w:val="28"/>
          <w:szCs w:val="28"/>
          <w:lang w:eastAsia="ru-RU"/>
        </w:rPr>
        <w:t xml:space="preserve"> </w:t>
      </w:r>
      <w:r w:rsidR="00450293" w:rsidRPr="00450293">
        <w:rPr>
          <w:rFonts w:ascii="Times New Roman" w:eastAsia="Times New Roman" w:hAnsi="Times New Roman" w:cs="Times New Roman"/>
          <w:b/>
          <w:sz w:val="28"/>
          <w:szCs w:val="28"/>
          <w:lang w:eastAsia="ru-RU"/>
        </w:rPr>
        <w:t>условий осуществления образовательной деятельности</w:t>
      </w:r>
      <w:proofErr w:type="gramEnd"/>
      <w:r w:rsidR="00450293" w:rsidRPr="00450293">
        <w:rPr>
          <w:rFonts w:ascii="Times New Roman" w:eastAsia="Times New Roman" w:hAnsi="Times New Roman" w:cs="Times New Roman"/>
          <w:b/>
          <w:sz w:val="28"/>
          <w:szCs w:val="28"/>
          <w:lang w:eastAsia="ru-RU"/>
        </w:rPr>
        <w:t xml:space="preserve"> организациями, осуществляющими образовательную деятельность </w:t>
      </w:r>
      <w:r w:rsidR="00A804B3" w:rsidRPr="0047214F">
        <w:rPr>
          <w:rFonts w:ascii="Times New Roman" w:hAnsi="Times New Roman" w:cs="Times New Roman"/>
          <w:bCs/>
          <w:color w:val="000000"/>
          <w:sz w:val="28"/>
          <w:szCs w:val="28"/>
          <w:shd w:val="clear" w:color="auto" w:fill="FFFFFF"/>
        </w:rPr>
        <w:t xml:space="preserve">должна позволить оценить эффективность реализации актуальных направлений развития системы образования, упомянутых в нормативных и программных документах по развитию системы образования, включая: </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color w:val="000000"/>
          <w:sz w:val="28"/>
          <w:szCs w:val="28"/>
        </w:rPr>
      </w:pPr>
      <w:r w:rsidRPr="0047214F">
        <w:rPr>
          <w:rFonts w:ascii="Times New Roman" w:hAnsi="Times New Roman" w:cs="Times New Roman"/>
          <w:sz w:val="28"/>
          <w:szCs w:val="28"/>
        </w:rPr>
        <w:t xml:space="preserve">Обеспечение </w:t>
      </w:r>
      <w:r w:rsidRPr="0047214F">
        <w:rPr>
          <w:rFonts w:ascii="Times New Roman" w:hAnsi="Times New Roman" w:cs="Times New Roman"/>
          <w:color w:val="000000"/>
          <w:sz w:val="28"/>
          <w:szCs w:val="28"/>
        </w:rPr>
        <w:t>вхождения Российской Федерации в число 10 ведущих стран мира по качеству общего образования</w:t>
      </w:r>
      <w:r w:rsidRPr="0047214F">
        <w:rPr>
          <w:rFonts w:ascii="Times New Roman" w:hAnsi="Times New Roman" w:cs="Times New Roman"/>
          <w:sz w:val="28"/>
          <w:szCs w:val="28"/>
        </w:rPr>
        <w:t xml:space="preserve">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color w:val="000000"/>
          <w:sz w:val="28"/>
          <w:szCs w:val="28"/>
        </w:rPr>
        <w:t>Обеспечение качественного массового образования в соответствии с требованиями ФГОС (Федеральные государственные образовательные стандарты начального</w:t>
      </w:r>
      <w:r w:rsidRPr="0047214F">
        <w:rPr>
          <w:rStyle w:val="ad"/>
          <w:rFonts w:ascii="Times New Roman" w:hAnsi="Times New Roman" w:cs="Times New Roman"/>
          <w:color w:val="000000"/>
          <w:sz w:val="28"/>
          <w:szCs w:val="28"/>
        </w:rPr>
        <w:footnoteReference w:id="2"/>
      </w:r>
      <w:r w:rsidRPr="0047214F">
        <w:rPr>
          <w:rFonts w:ascii="Times New Roman" w:hAnsi="Times New Roman" w:cs="Times New Roman"/>
          <w:color w:val="000000"/>
          <w:sz w:val="28"/>
          <w:szCs w:val="28"/>
        </w:rPr>
        <w:t>, основного</w:t>
      </w:r>
      <w:r w:rsidRPr="0047214F">
        <w:rPr>
          <w:rStyle w:val="ad"/>
          <w:rFonts w:ascii="Times New Roman" w:hAnsi="Times New Roman" w:cs="Times New Roman"/>
          <w:color w:val="000000"/>
          <w:sz w:val="28"/>
          <w:szCs w:val="28"/>
        </w:rPr>
        <w:footnoteReference w:id="3"/>
      </w:r>
      <w:r w:rsidRPr="0047214F">
        <w:rPr>
          <w:rFonts w:ascii="Times New Roman" w:hAnsi="Times New Roman" w:cs="Times New Roman"/>
          <w:color w:val="000000"/>
          <w:sz w:val="28"/>
          <w:szCs w:val="28"/>
        </w:rPr>
        <w:t xml:space="preserve"> </w:t>
      </w:r>
      <w:r w:rsidRPr="0047214F">
        <w:rPr>
          <w:rFonts w:ascii="Times New Roman" w:hAnsi="Times New Roman" w:cs="Times New Roman"/>
          <w:sz w:val="28"/>
          <w:szCs w:val="28"/>
        </w:rPr>
        <w:t>и среднего</w:t>
      </w:r>
      <w:r w:rsidRPr="0047214F">
        <w:rPr>
          <w:rFonts w:ascii="Times New Roman" w:hAnsi="Times New Roman" w:cs="Times New Roman"/>
          <w:sz w:val="28"/>
          <w:szCs w:val="28"/>
          <w:vertAlign w:val="superscript"/>
        </w:rPr>
        <w:footnoteReference w:id="4"/>
      </w:r>
      <w:r w:rsidRPr="0047214F">
        <w:rPr>
          <w:rFonts w:ascii="Times New Roman" w:hAnsi="Times New Roman" w:cs="Times New Roman"/>
          <w:sz w:val="28"/>
          <w:szCs w:val="28"/>
        </w:rPr>
        <w:t xml:space="preserve"> общего образования </w:t>
      </w:r>
      <w:r w:rsidRPr="0047214F">
        <w:rPr>
          <w:rFonts w:ascii="Times New Roman" w:hAnsi="Times New Roman" w:cs="Times New Roman"/>
          <w:sz w:val="28"/>
          <w:szCs w:val="28"/>
        </w:rPr>
        <w:lastRenderedPageBreak/>
        <w:t>направлены, в</w:t>
      </w:r>
      <w:r>
        <w:rPr>
          <w:color w:val="000000"/>
          <w:szCs w:val="24"/>
        </w:rPr>
        <w:t xml:space="preserve"> </w:t>
      </w:r>
      <w:r w:rsidRPr="0047214F">
        <w:rPr>
          <w:rFonts w:ascii="Times New Roman" w:hAnsi="Times New Roman" w:cs="Times New Roman"/>
          <w:sz w:val="28"/>
          <w:szCs w:val="28"/>
        </w:rPr>
        <w:t>том числе, на обеспечение доступности получения качественного образования соответствующего уровня).</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sz w:val="28"/>
          <w:szCs w:val="28"/>
        </w:rPr>
        <w:t>Развитие таланта (выявление и развитие талантливых детей в соответствии с Концепцией общенациональной системы выявления и развития молодых талантов</w:t>
      </w:r>
      <w:r w:rsidRPr="0047214F">
        <w:rPr>
          <w:rFonts w:ascii="Times New Roman" w:hAnsi="Times New Roman" w:cs="Times New Roman"/>
          <w:sz w:val="28"/>
          <w:szCs w:val="28"/>
        </w:rPr>
        <w:footnoteReference w:id="5"/>
      </w:r>
      <w:r w:rsidRPr="0047214F">
        <w:rPr>
          <w:rFonts w:ascii="Times New Roman" w:hAnsi="Times New Roman" w:cs="Times New Roman"/>
          <w:sz w:val="28"/>
          <w:szCs w:val="28"/>
        </w:rPr>
        <w:t>).</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sz w:val="28"/>
          <w:szCs w:val="28"/>
        </w:rPr>
        <w:t>Повышение объективности оценки образовательных результатов.</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804B3" w:rsidRP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sz w:val="28"/>
          <w:szCs w:val="28"/>
        </w:rPr>
        <w:t>Совершенствование качества подготовки педагогических кадров (утвержден план мероприятий по формированию и введению национальной системы учительского роста</w:t>
      </w:r>
      <w:r w:rsidRPr="0047214F">
        <w:rPr>
          <w:rFonts w:ascii="Times New Roman" w:hAnsi="Times New Roman" w:cs="Times New Roman"/>
          <w:sz w:val="28"/>
          <w:szCs w:val="28"/>
        </w:rPr>
        <w:footnoteReference w:id="6"/>
      </w:r>
      <w:r w:rsidRPr="0047214F">
        <w:rPr>
          <w:rFonts w:ascii="Times New Roman" w:hAnsi="Times New Roman" w:cs="Times New Roman"/>
          <w:sz w:val="28"/>
          <w:szCs w:val="28"/>
        </w:rPr>
        <w:t>).</w:t>
      </w:r>
    </w:p>
    <w:p w:rsidR="0047214F" w:rsidRDefault="00A804B3" w:rsidP="00376D08">
      <w:pPr>
        <w:numPr>
          <w:ilvl w:val="0"/>
          <w:numId w:val="37"/>
        </w:numPr>
        <w:tabs>
          <w:tab w:val="left" w:pos="221"/>
          <w:tab w:val="left" w:pos="504"/>
        </w:tabs>
        <w:spacing w:after="0" w:line="276" w:lineRule="auto"/>
        <w:contextualSpacing/>
        <w:jc w:val="both"/>
        <w:rPr>
          <w:rFonts w:ascii="Times New Roman" w:hAnsi="Times New Roman" w:cs="Times New Roman"/>
          <w:sz w:val="28"/>
          <w:szCs w:val="28"/>
        </w:rPr>
      </w:pPr>
      <w:r w:rsidRPr="0047214F">
        <w:rPr>
          <w:rFonts w:ascii="Times New Roman" w:hAnsi="Times New Roman" w:cs="Times New Roman"/>
          <w:sz w:val="28"/>
          <w:szCs w:val="28"/>
        </w:rPr>
        <w:t>Профориентацию (в Концепции долгосрочного социально-экономического развития Российской Федерации на период до 2020 года</w:t>
      </w:r>
      <w:r w:rsidRPr="0047214F">
        <w:rPr>
          <w:rFonts w:ascii="Times New Roman" w:hAnsi="Times New Roman" w:cs="Times New Roman"/>
          <w:sz w:val="28"/>
          <w:szCs w:val="28"/>
          <w:vertAlign w:val="superscript"/>
        </w:rPr>
        <w:footnoteReference w:id="7"/>
      </w:r>
      <w:r w:rsidRPr="0047214F">
        <w:rPr>
          <w:rFonts w:ascii="Times New Roman" w:hAnsi="Times New Roman" w:cs="Times New Roman"/>
          <w:sz w:val="28"/>
          <w:szCs w:val="28"/>
          <w:vertAlign w:val="superscript"/>
        </w:rPr>
        <w:t xml:space="preserve"> </w:t>
      </w:r>
      <w:r w:rsidRPr="0047214F">
        <w:rPr>
          <w:rFonts w:ascii="Times New Roman" w:hAnsi="Times New Roman" w:cs="Times New Roman"/>
          <w:sz w:val="28"/>
          <w:szCs w:val="28"/>
        </w:rPr>
        <w:t>решение задачи «улучшение качества рабочей силы и развитие ее профессиональной мобильности на основе реформирования</w:t>
      </w:r>
      <w:r>
        <w:rPr>
          <w:szCs w:val="24"/>
        </w:rPr>
        <w:t xml:space="preserve"> </w:t>
      </w:r>
      <w:r w:rsidRPr="0047214F">
        <w:rPr>
          <w:rFonts w:ascii="Times New Roman" w:hAnsi="Times New Roman" w:cs="Times New Roman"/>
          <w:sz w:val="28"/>
          <w:szCs w:val="28"/>
        </w:rPr>
        <w:t xml:space="preserve">системы профессионального образования всех уровней, развития системы непрерывного профессионального образования, системы профессиональной подготовки и переподготовки кадров с учетом определения государственных приоритетов развития экономики, что предполагает…. развитие системы профессиональной </w:t>
      </w:r>
      <w:r w:rsidRPr="0047214F">
        <w:rPr>
          <w:rFonts w:ascii="Times New Roman" w:hAnsi="Times New Roman" w:cs="Times New Roman"/>
          <w:sz w:val="28"/>
          <w:szCs w:val="28"/>
        </w:rPr>
        <w:lastRenderedPageBreak/>
        <w:t>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1E4B37" w:rsidRDefault="00450293" w:rsidP="00376D08">
      <w:pPr>
        <w:tabs>
          <w:tab w:val="left" w:pos="221"/>
          <w:tab w:val="left" w:pos="504"/>
        </w:tabs>
        <w:spacing w:after="0" w:line="276" w:lineRule="auto"/>
        <w:ind w:left="142"/>
        <w:contextualSpacing/>
        <w:jc w:val="both"/>
        <w:rPr>
          <w:rStyle w:val="FontStyle11"/>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7214F">
        <w:rPr>
          <w:rFonts w:ascii="Times New Roman" w:hAnsi="Times New Roman"/>
          <w:sz w:val="28"/>
          <w:szCs w:val="28"/>
        </w:rPr>
        <w:t>В целях</w:t>
      </w:r>
      <w:r w:rsidR="004B2965" w:rsidRPr="0047214F">
        <w:rPr>
          <w:rFonts w:ascii="Times New Roman" w:hAnsi="Times New Roman"/>
          <w:sz w:val="28"/>
          <w:szCs w:val="28"/>
        </w:rPr>
        <w:t xml:space="preserve"> повышения эффективности обеспечения качественного образования </w:t>
      </w:r>
      <w:r w:rsidR="007E48AA" w:rsidRPr="0047214F">
        <w:rPr>
          <w:rFonts w:ascii="Times New Roman" w:hAnsi="Times New Roman"/>
          <w:sz w:val="28"/>
          <w:szCs w:val="28"/>
        </w:rPr>
        <w:t xml:space="preserve">на всех уровнях общего образования (ДО, НОО, ООО, СОО) </w:t>
      </w:r>
      <w:r w:rsidR="004B2965" w:rsidRPr="0047214F">
        <w:rPr>
          <w:rFonts w:ascii="Times New Roman" w:hAnsi="Times New Roman"/>
          <w:sz w:val="28"/>
          <w:szCs w:val="28"/>
        </w:rPr>
        <w:t xml:space="preserve">в </w:t>
      </w:r>
      <w:r w:rsidR="00C00B44" w:rsidRPr="0047214F">
        <w:rPr>
          <w:rFonts w:ascii="Times New Roman" w:hAnsi="Times New Roman"/>
          <w:sz w:val="28"/>
          <w:szCs w:val="28"/>
        </w:rPr>
        <w:t>муниципальной системе образования (далее - МСО)</w:t>
      </w:r>
      <w:r w:rsidR="000A6DAB" w:rsidRPr="0047214F">
        <w:rPr>
          <w:rFonts w:ascii="Times New Roman" w:hAnsi="Times New Roman"/>
          <w:sz w:val="28"/>
          <w:szCs w:val="28"/>
        </w:rPr>
        <w:t xml:space="preserve"> города Саянска</w:t>
      </w:r>
      <w:r w:rsidR="00A804B3" w:rsidRPr="0047214F">
        <w:rPr>
          <w:rFonts w:ascii="Times New Roman" w:hAnsi="Times New Roman"/>
          <w:sz w:val="28"/>
          <w:szCs w:val="28"/>
        </w:rPr>
        <w:t xml:space="preserve"> </w:t>
      </w:r>
      <w:r w:rsidR="004B2965" w:rsidRPr="0047214F">
        <w:rPr>
          <w:rFonts w:ascii="Times New Roman" w:hAnsi="Times New Roman"/>
          <w:color w:val="000000"/>
          <w:sz w:val="28"/>
          <w:szCs w:val="28"/>
        </w:rPr>
        <w:t xml:space="preserve">необходима </w:t>
      </w:r>
      <w:r w:rsidR="004B2965" w:rsidRPr="0047214F">
        <w:rPr>
          <w:rFonts w:ascii="Times New Roman" w:hAnsi="Times New Roman"/>
          <w:sz w:val="28"/>
          <w:szCs w:val="28"/>
        </w:rPr>
        <w:t xml:space="preserve">реализация комплекса мер, направленных на повышение качества образования, </w:t>
      </w:r>
      <w:r w:rsidR="003F67CD" w:rsidRPr="0047214F">
        <w:rPr>
          <w:rFonts w:ascii="Times New Roman" w:hAnsi="Times New Roman"/>
          <w:sz w:val="28"/>
          <w:szCs w:val="28"/>
        </w:rPr>
        <w:t xml:space="preserve">и прежде всего, </w:t>
      </w:r>
      <w:r w:rsidR="004B2965" w:rsidRPr="0047214F">
        <w:rPr>
          <w:rFonts w:ascii="Times New Roman" w:hAnsi="Times New Roman"/>
          <w:sz w:val="28"/>
          <w:szCs w:val="28"/>
        </w:rPr>
        <w:t xml:space="preserve"> </w:t>
      </w:r>
      <w:r w:rsidR="00F66A2E" w:rsidRPr="0047214F">
        <w:rPr>
          <w:rFonts w:ascii="Times New Roman" w:hAnsi="Times New Roman"/>
          <w:sz w:val="28"/>
          <w:szCs w:val="28"/>
        </w:rPr>
        <w:t xml:space="preserve">эффективное </w:t>
      </w:r>
      <w:r w:rsidR="004B2965" w:rsidRPr="0047214F">
        <w:rPr>
          <w:rFonts w:ascii="Times New Roman" w:hAnsi="Times New Roman"/>
          <w:sz w:val="28"/>
          <w:szCs w:val="28"/>
        </w:rPr>
        <w:t xml:space="preserve">управление качеством. </w:t>
      </w:r>
      <w:r w:rsidR="00C00B44" w:rsidRPr="0047214F">
        <w:rPr>
          <w:rFonts w:ascii="Times New Roman" w:hAnsi="Times New Roman"/>
          <w:sz w:val="28"/>
          <w:szCs w:val="28"/>
        </w:rPr>
        <w:t>П</w:t>
      </w:r>
      <w:r w:rsidR="004B2965" w:rsidRPr="0047214F">
        <w:rPr>
          <w:rFonts w:ascii="Times New Roman" w:hAnsi="Times New Roman"/>
          <w:sz w:val="28"/>
          <w:szCs w:val="28"/>
        </w:rPr>
        <w:t>од</w:t>
      </w:r>
      <w:r w:rsidR="00C00B44" w:rsidRPr="0047214F">
        <w:rPr>
          <w:rFonts w:ascii="Times New Roman" w:hAnsi="Times New Roman"/>
          <w:sz w:val="28"/>
          <w:szCs w:val="28"/>
        </w:rPr>
        <w:t xml:space="preserve"> </w:t>
      </w:r>
      <w:r w:rsidR="004B2965" w:rsidRPr="0047214F">
        <w:rPr>
          <w:rFonts w:ascii="Times New Roman" w:hAnsi="Times New Roman"/>
          <w:sz w:val="28"/>
          <w:szCs w:val="28"/>
        </w:rPr>
        <w:t xml:space="preserve">управлением качеством </w:t>
      </w:r>
      <w:r w:rsidR="003F67CD" w:rsidRPr="0047214F">
        <w:rPr>
          <w:rFonts w:ascii="Times New Roman" w:hAnsi="Times New Roman"/>
          <w:sz w:val="28"/>
          <w:szCs w:val="28"/>
        </w:rPr>
        <w:t xml:space="preserve">образования </w:t>
      </w:r>
      <w:r w:rsidR="00C00B44" w:rsidRPr="0047214F">
        <w:rPr>
          <w:rFonts w:ascii="Times New Roman" w:hAnsi="Times New Roman"/>
          <w:sz w:val="28"/>
          <w:szCs w:val="28"/>
        </w:rPr>
        <w:t xml:space="preserve">мы </w:t>
      </w:r>
      <w:r w:rsidR="004B2965" w:rsidRPr="0047214F">
        <w:rPr>
          <w:rFonts w:ascii="Times New Roman" w:hAnsi="Times New Roman"/>
          <w:sz w:val="28"/>
          <w:szCs w:val="28"/>
        </w:rPr>
        <w:t>понима</w:t>
      </w:r>
      <w:r w:rsidR="00C00B44" w:rsidRPr="0047214F">
        <w:rPr>
          <w:rFonts w:ascii="Times New Roman" w:hAnsi="Times New Roman"/>
          <w:sz w:val="28"/>
          <w:szCs w:val="28"/>
        </w:rPr>
        <w:t>ем</w:t>
      </w:r>
      <w:r w:rsidR="004B2965" w:rsidRPr="0047214F">
        <w:rPr>
          <w:rFonts w:ascii="Times New Roman" w:hAnsi="Times New Roman"/>
          <w:sz w:val="28"/>
          <w:szCs w:val="28"/>
        </w:rPr>
        <w:t xml:space="preserve"> систему процедур, механизмов и </w:t>
      </w:r>
      <w:r w:rsidR="004B2965" w:rsidRPr="00E72E47">
        <w:rPr>
          <w:rStyle w:val="FontStyle11"/>
        </w:rPr>
        <w:t xml:space="preserve">инструментов, </w:t>
      </w:r>
      <w:r w:rsidR="003F67CD">
        <w:rPr>
          <w:rStyle w:val="FontStyle11"/>
        </w:rPr>
        <w:t xml:space="preserve">направленных на обеспечение доступного и </w:t>
      </w:r>
      <w:r w:rsidR="004B2965" w:rsidRPr="00E72E47">
        <w:rPr>
          <w:rStyle w:val="FontStyle11"/>
        </w:rPr>
        <w:t>качеств</w:t>
      </w:r>
      <w:r w:rsidR="003F67CD">
        <w:rPr>
          <w:rStyle w:val="FontStyle11"/>
        </w:rPr>
        <w:t>енного</w:t>
      </w:r>
      <w:r w:rsidR="004B2965" w:rsidRPr="00E72E47">
        <w:rPr>
          <w:rStyle w:val="FontStyle11"/>
        </w:rPr>
        <w:t xml:space="preserve"> образования.  В настоящее время в муниципальном образовании «город Саянск» сформированы </w:t>
      </w:r>
      <w:r w:rsidR="004B2965">
        <w:rPr>
          <w:rStyle w:val="FontStyle11"/>
        </w:rPr>
        <w:t xml:space="preserve">основные </w:t>
      </w:r>
      <w:r w:rsidR="004B2965" w:rsidRPr="00E72E47">
        <w:rPr>
          <w:rStyle w:val="FontStyle11"/>
        </w:rPr>
        <w:t>структурные элементы системы оценки качества образования, однако</w:t>
      </w:r>
      <w:r w:rsidR="004B2965">
        <w:rPr>
          <w:rStyle w:val="FontStyle11"/>
        </w:rPr>
        <w:t xml:space="preserve"> </w:t>
      </w:r>
      <w:r w:rsidR="004B2965" w:rsidRPr="00E72E47">
        <w:rPr>
          <w:rStyle w:val="FontStyle11"/>
        </w:rPr>
        <w:t xml:space="preserve"> нет единой </w:t>
      </w:r>
      <w:hyperlink r:id="rId9" w:tooltip="Информационные системы" w:history="1">
        <w:r w:rsidR="004B2965" w:rsidRPr="00E72E47">
          <w:rPr>
            <w:rStyle w:val="FontStyle11"/>
          </w:rPr>
          <w:t>информационной системы</w:t>
        </w:r>
      </w:hyperlink>
      <w:r w:rsidR="004B2965" w:rsidRPr="00E72E47">
        <w:rPr>
          <w:rStyle w:val="FontStyle11"/>
        </w:rPr>
        <w:t xml:space="preserve">, </w:t>
      </w:r>
      <w:r w:rsidR="004B2965">
        <w:rPr>
          <w:rStyle w:val="FontStyle11"/>
        </w:rPr>
        <w:t xml:space="preserve">соответствующей современным требованиям и </w:t>
      </w:r>
      <w:r w:rsidR="004B2965" w:rsidRPr="00E72E47">
        <w:rPr>
          <w:rStyle w:val="FontStyle11"/>
        </w:rPr>
        <w:t xml:space="preserve">позволяющей оценить качество образования по всей системе его показателей, с учетом многоуровневой системы оценки: международной (PIRLS, ICCS, TIMSS, PISA), </w:t>
      </w:r>
      <w:r w:rsidR="00CF668D">
        <w:rPr>
          <w:rStyle w:val="FontStyle11"/>
        </w:rPr>
        <w:t>ЕСОКО</w:t>
      </w:r>
      <w:r w:rsidR="004B2965" w:rsidRPr="00E72E47">
        <w:rPr>
          <w:rStyle w:val="FontStyle11"/>
        </w:rPr>
        <w:t xml:space="preserve"> – ГИА, НИКО, ВПР, региональной</w:t>
      </w:r>
      <w:r w:rsidR="004B2965">
        <w:rPr>
          <w:rStyle w:val="FontStyle11"/>
        </w:rPr>
        <w:t xml:space="preserve">, </w:t>
      </w:r>
      <w:r w:rsidR="004B2965" w:rsidRPr="00E72E47">
        <w:rPr>
          <w:rStyle w:val="FontStyle11"/>
        </w:rPr>
        <w:t xml:space="preserve">связанных как с образовательными достижениями воспитанников </w:t>
      </w:r>
      <w:r w:rsidR="00C00B44">
        <w:rPr>
          <w:rStyle w:val="FontStyle11"/>
        </w:rPr>
        <w:t>муниципальных дошкольных образовательных учреждений (далее – М</w:t>
      </w:r>
      <w:r w:rsidR="004B2965" w:rsidRPr="00E72E47">
        <w:rPr>
          <w:rStyle w:val="FontStyle11"/>
        </w:rPr>
        <w:t>ДОУ</w:t>
      </w:r>
      <w:r w:rsidR="00C00B44">
        <w:rPr>
          <w:rStyle w:val="FontStyle11"/>
        </w:rPr>
        <w:t>)</w:t>
      </w:r>
      <w:r w:rsidR="004B2965" w:rsidRPr="00E72E47">
        <w:rPr>
          <w:rStyle w:val="FontStyle11"/>
        </w:rPr>
        <w:t xml:space="preserve"> и обучающихся </w:t>
      </w:r>
      <w:r w:rsidR="00F82255">
        <w:rPr>
          <w:rStyle w:val="FontStyle11"/>
        </w:rPr>
        <w:t xml:space="preserve">средних общеобразовательных школ (далее МОУ </w:t>
      </w:r>
      <w:r w:rsidR="004B2965" w:rsidRPr="00E72E47">
        <w:rPr>
          <w:rStyle w:val="FontStyle11"/>
        </w:rPr>
        <w:t>СОШ</w:t>
      </w:r>
      <w:r w:rsidR="00F82255">
        <w:rPr>
          <w:rStyle w:val="FontStyle11"/>
        </w:rPr>
        <w:t>)</w:t>
      </w:r>
      <w:r w:rsidR="004B2965" w:rsidRPr="00E72E47">
        <w:rPr>
          <w:rStyle w:val="FontStyle11"/>
        </w:rPr>
        <w:t xml:space="preserve">, так и с условиями </w:t>
      </w:r>
      <w:r w:rsidR="00F82255">
        <w:rPr>
          <w:rStyle w:val="FontStyle11"/>
        </w:rPr>
        <w:t xml:space="preserve">осуществления в них </w:t>
      </w:r>
      <w:r w:rsidR="004B2965" w:rsidRPr="00E72E47">
        <w:rPr>
          <w:rStyle w:val="FontStyle11"/>
        </w:rPr>
        <w:t>образовательного процесса</w:t>
      </w:r>
      <w:r w:rsidR="00705F77">
        <w:rPr>
          <w:rStyle w:val="FontStyle11"/>
        </w:rPr>
        <w:t xml:space="preserve">, соответствие </w:t>
      </w:r>
      <w:r w:rsidR="00A27B44">
        <w:rPr>
          <w:rStyle w:val="FontStyle11"/>
        </w:rPr>
        <w:t xml:space="preserve">Международной стратегии </w:t>
      </w:r>
      <w:r w:rsidR="00705F77" w:rsidRPr="00705F77">
        <w:rPr>
          <w:rStyle w:val="FontStyle11"/>
        </w:rPr>
        <w:t>«Навыки ХХI века»</w:t>
      </w:r>
      <w:r w:rsidR="00705F77">
        <w:rPr>
          <w:rStyle w:val="FontStyle11"/>
        </w:rPr>
        <w:t xml:space="preserve"> и ФГОС</w:t>
      </w:r>
      <w:r w:rsidR="004B2965" w:rsidRPr="00E72E47">
        <w:rPr>
          <w:rStyle w:val="FontStyle11"/>
        </w:rPr>
        <w:t>.</w:t>
      </w:r>
      <w:r w:rsidR="004B2965">
        <w:rPr>
          <w:rStyle w:val="FontStyle11"/>
        </w:rPr>
        <w:t xml:space="preserve">  </w:t>
      </w:r>
      <w:r w:rsidR="004B2965" w:rsidRPr="00570534">
        <w:rPr>
          <w:rStyle w:val="FontStyle11"/>
        </w:rPr>
        <w:t xml:space="preserve">Актуальность модернизации  системы </w:t>
      </w:r>
      <w:r w:rsidR="00CF668D">
        <w:rPr>
          <w:rStyle w:val="FontStyle11"/>
        </w:rPr>
        <w:t xml:space="preserve">управления </w:t>
      </w:r>
      <w:r w:rsidR="004B2965" w:rsidRPr="00570534">
        <w:rPr>
          <w:rStyle w:val="FontStyle11"/>
        </w:rPr>
        <w:t>качеств</w:t>
      </w:r>
      <w:r w:rsidR="00CF668D">
        <w:rPr>
          <w:rStyle w:val="FontStyle11"/>
        </w:rPr>
        <w:t>ом</w:t>
      </w:r>
      <w:r w:rsidR="004B2965" w:rsidRPr="00570534">
        <w:rPr>
          <w:rStyle w:val="FontStyle11"/>
        </w:rPr>
        <w:t xml:space="preserve"> образования </w:t>
      </w:r>
      <w:r w:rsidR="00CF668D">
        <w:rPr>
          <w:rStyle w:val="FontStyle11"/>
        </w:rPr>
        <w:t xml:space="preserve">в </w:t>
      </w:r>
      <w:r w:rsidR="00F82255">
        <w:rPr>
          <w:rStyle w:val="FontStyle11"/>
        </w:rPr>
        <w:t xml:space="preserve">МСО </w:t>
      </w:r>
      <w:r w:rsidR="00242A01">
        <w:rPr>
          <w:rStyle w:val="FontStyle11"/>
        </w:rPr>
        <w:t xml:space="preserve"> города </w:t>
      </w:r>
      <w:r w:rsidR="004B2965" w:rsidRPr="00570534">
        <w:rPr>
          <w:rStyle w:val="FontStyle11"/>
        </w:rPr>
        <w:t xml:space="preserve">обусловлена необходимостью </w:t>
      </w:r>
      <w:r w:rsidR="00242A01">
        <w:rPr>
          <w:rStyle w:val="FontStyle11"/>
        </w:rPr>
        <w:t xml:space="preserve">создания </w:t>
      </w:r>
      <w:r w:rsidR="00242A01" w:rsidRPr="00242A01">
        <w:rPr>
          <w:rStyle w:val="FontStyle11"/>
        </w:rPr>
        <w:t>методологической базы МСОКО</w:t>
      </w:r>
      <w:r w:rsidR="00242A01">
        <w:rPr>
          <w:rStyle w:val="FontStyle11"/>
        </w:rPr>
        <w:t xml:space="preserve">, </w:t>
      </w:r>
      <w:r w:rsidR="00242A01" w:rsidRPr="00242A01">
        <w:rPr>
          <w:rStyle w:val="FontStyle11"/>
        </w:rPr>
        <w:t xml:space="preserve"> систем</w:t>
      </w:r>
      <w:r w:rsidR="00242A01">
        <w:rPr>
          <w:rStyle w:val="FontStyle11"/>
        </w:rPr>
        <w:t>ы</w:t>
      </w:r>
      <w:r w:rsidR="00242A01" w:rsidRPr="00242A01">
        <w:rPr>
          <w:rStyle w:val="FontStyle11"/>
        </w:rPr>
        <w:t xml:space="preserve"> методической работы</w:t>
      </w:r>
      <w:r w:rsidR="00242A01">
        <w:rPr>
          <w:rStyle w:val="FontStyle11"/>
        </w:rPr>
        <w:t xml:space="preserve">, </w:t>
      </w:r>
      <w:r w:rsidR="00242A01" w:rsidRPr="00242A01">
        <w:rPr>
          <w:rStyle w:val="FontStyle11"/>
        </w:rPr>
        <w:t>систем</w:t>
      </w:r>
      <w:r w:rsidR="00242A01">
        <w:rPr>
          <w:rStyle w:val="FontStyle11"/>
        </w:rPr>
        <w:t>ы</w:t>
      </w:r>
      <w:r w:rsidR="00242A01" w:rsidRPr="00242A01">
        <w:rPr>
          <w:rStyle w:val="FontStyle11"/>
        </w:rPr>
        <w:t xml:space="preserve"> обеспечения объективности оценки образовательных результатов </w:t>
      </w:r>
      <w:r w:rsidR="00242A01" w:rsidRPr="00570534">
        <w:rPr>
          <w:rStyle w:val="FontStyle11"/>
        </w:rPr>
        <w:t>для оперирования реальными показателями, характеризующи</w:t>
      </w:r>
      <w:r w:rsidR="00242A01">
        <w:rPr>
          <w:rStyle w:val="FontStyle11"/>
        </w:rPr>
        <w:t>ми</w:t>
      </w:r>
      <w:r w:rsidR="00242A01" w:rsidRPr="00570534">
        <w:rPr>
          <w:rStyle w:val="FontStyle11"/>
        </w:rPr>
        <w:t xml:space="preserve"> деятельность, как отдельных образовательных учреждений, так и муниципальной образовательной системы в целом</w:t>
      </w:r>
      <w:r w:rsidR="00242A01">
        <w:rPr>
          <w:rStyle w:val="FontStyle11"/>
        </w:rPr>
        <w:t xml:space="preserve">, </w:t>
      </w:r>
      <w:r w:rsidR="00242A01" w:rsidRPr="00242A01">
        <w:rPr>
          <w:rStyle w:val="FontStyle11"/>
        </w:rPr>
        <w:t>систем</w:t>
      </w:r>
      <w:r w:rsidR="00242A01">
        <w:rPr>
          <w:rStyle w:val="FontStyle11"/>
        </w:rPr>
        <w:t>ы</w:t>
      </w:r>
      <w:r w:rsidR="00242A01" w:rsidRPr="00242A01">
        <w:rPr>
          <w:rStyle w:val="FontStyle11"/>
        </w:rPr>
        <w:t xml:space="preserve"> работы со школами с низкими образовательными результатами</w:t>
      </w:r>
      <w:r w:rsidR="00242A01">
        <w:rPr>
          <w:rStyle w:val="FontStyle11"/>
        </w:rPr>
        <w:t>.</w:t>
      </w:r>
    </w:p>
    <w:p w:rsidR="00450293" w:rsidRPr="0047214F" w:rsidRDefault="00450293" w:rsidP="00376D08">
      <w:pPr>
        <w:tabs>
          <w:tab w:val="left" w:pos="221"/>
          <w:tab w:val="left" w:pos="504"/>
        </w:tabs>
        <w:spacing w:after="0" w:line="276" w:lineRule="auto"/>
        <w:ind w:left="142"/>
        <w:contextualSpacing/>
        <w:jc w:val="both"/>
        <w:rPr>
          <w:rStyle w:val="FontStyle11"/>
        </w:rPr>
      </w:pPr>
    </w:p>
    <w:p w:rsidR="001D60BD" w:rsidRDefault="001D60BD" w:rsidP="00450293">
      <w:pPr>
        <w:pStyle w:val="ae"/>
        <w:numPr>
          <w:ilvl w:val="0"/>
          <w:numId w:val="1"/>
        </w:numPr>
        <w:tabs>
          <w:tab w:val="left" w:pos="221"/>
          <w:tab w:val="left" w:pos="504"/>
        </w:tabs>
        <w:spacing w:line="276" w:lineRule="auto"/>
        <w:ind w:left="0" w:firstLine="0"/>
        <w:jc w:val="both"/>
        <w:rPr>
          <w:rFonts w:ascii="Times New Roman" w:eastAsia="Times New Roman" w:hAnsi="Times New Roman" w:cs="Times New Roman"/>
          <w:sz w:val="28"/>
          <w:szCs w:val="28"/>
          <w:lang w:eastAsia="ru-RU"/>
        </w:rPr>
      </w:pPr>
      <w:proofErr w:type="gramStart"/>
      <w:r w:rsidRPr="0047214F">
        <w:rPr>
          <w:rFonts w:ascii="Times New Roman" w:eastAsia="Times New Roman" w:hAnsi="Times New Roman" w:cs="Times New Roman"/>
          <w:b/>
          <w:sz w:val="28"/>
          <w:szCs w:val="28"/>
          <w:lang w:eastAsia="ru-RU"/>
        </w:rPr>
        <w:t>В рамках Методологии</w:t>
      </w:r>
      <w:r w:rsidRPr="001D60BD">
        <w:rPr>
          <w:rFonts w:ascii="Times New Roman" w:eastAsia="Times New Roman" w:hAnsi="Times New Roman" w:cs="Times New Roman"/>
          <w:b/>
          <w:sz w:val="28"/>
          <w:szCs w:val="28"/>
          <w:lang w:eastAsia="ru-RU"/>
        </w:rPr>
        <w:t xml:space="preserve"> целью </w:t>
      </w:r>
      <w:r w:rsidRPr="0047214F">
        <w:rPr>
          <w:rFonts w:ascii="Times New Roman" w:eastAsia="Times New Roman" w:hAnsi="Times New Roman" w:cs="Times New Roman"/>
          <w:b/>
          <w:sz w:val="28"/>
          <w:szCs w:val="28"/>
          <w:lang w:eastAsia="ru-RU"/>
        </w:rPr>
        <w:t xml:space="preserve">организации комплексной системы оценки качества </w:t>
      </w:r>
      <w:r w:rsidR="00450293" w:rsidRPr="00450293">
        <w:rPr>
          <w:rFonts w:ascii="Times New Roman" w:eastAsia="Times New Roman" w:hAnsi="Times New Roman" w:cs="Times New Roman"/>
          <w:b/>
          <w:sz w:val="28"/>
          <w:szCs w:val="28"/>
          <w:lang w:eastAsia="ru-RU"/>
        </w:rPr>
        <w:t xml:space="preserve">условий осуществления образовательной деятельности организациями, осуществляющими образовательную деятельность </w:t>
      </w:r>
      <w:r w:rsidRPr="0047214F">
        <w:rPr>
          <w:rFonts w:ascii="Times New Roman" w:eastAsia="Times New Roman" w:hAnsi="Times New Roman" w:cs="Times New Roman"/>
          <w:b/>
          <w:sz w:val="28"/>
          <w:szCs w:val="28"/>
          <w:lang w:eastAsia="ru-RU"/>
        </w:rPr>
        <w:t>в МСО</w:t>
      </w:r>
      <w:r w:rsidRPr="001D60BD">
        <w:rPr>
          <w:rFonts w:ascii="Times New Roman" w:eastAsia="Times New Roman" w:hAnsi="Times New Roman" w:cs="Times New Roman"/>
          <w:sz w:val="28"/>
          <w:szCs w:val="28"/>
          <w:lang w:eastAsia="ru-RU"/>
        </w:rPr>
        <w:t xml:space="preserve"> является</w:t>
      </w:r>
      <w:r w:rsidRPr="001D60BD">
        <w:rPr>
          <w:bCs/>
          <w:color w:val="000000"/>
          <w:szCs w:val="24"/>
          <w:shd w:val="clear" w:color="auto" w:fill="FFFFFF"/>
        </w:rPr>
        <w:t xml:space="preserve"> </w:t>
      </w:r>
      <w:r w:rsidRPr="001D60BD">
        <w:rPr>
          <w:rFonts w:ascii="Times New Roman" w:eastAsia="Times New Roman" w:hAnsi="Times New Roman" w:cs="Times New Roman"/>
          <w:sz w:val="28"/>
          <w:szCs w:val="28"/>
          <w:lang w:eastAsia="ru-RU"/>
        </w:rPr>
        <w:t xml:space="preserve">формирование системной аналитической основы для </w:t>
      </w:r>
      <w:r>
        <w:rPr>
          <w:rFonts w:ascii="Times New Roman" w:eastAsia="Times New Roman" w:hAnsi="Times New Roman" w:cs="Times New Roman"/>
          <w:sz w:val="28"/>
          <w:szCs w:val="28"/>
          <w:lang w:eastAsia="ru-RU"/>
        </w:rPr>
        <w:t xml:space="preserve">управления и </w:t>
      </w:r>
      <w:r w:rsidRPr="001D60BD">
        <w:rPr>
          <w:rFonts w:ascii="Times New Roman" w:eastAsia="Times New Roman" w:hAnsi="Times New Roman" w:cs="Times New Roman"/>
          <w:sz w:val="28"/>
          <w:szCs w:val="28"/>
          <w:lang w:eastAsia="ru-RU"/>
        </w:rPr>
        <w:t>развития эффективных механизмов комплексного мониторинга качества общего образования, опирающейся на массив данных о результатах процедур оценки качества образования (ВПР, НИКО) и государственных итоговых аттестаций (ЕГЭ, ОГЭ), а также на контекстные данные по о</w:t>
      </w:r>
      <w:r>
        <w:rPr>
          <w:rFonts w:ascii="Times New Roman" w:eastAsia="Times New Roman" w:hAnsi="Times New Roman" w:cs="Times New Roman"/>
          <w:sz w:val="28"/>
          <w:szCs w:val="28"/>
          <w:lang w:eastAsia="ru-RU"/>
        </w:rPr>
        <w:t>бщеобразовательным</w:t>
      </w:r>
      <w:proofErr w:type="gramEnd"/>
      <w:r>
        <w:rPr>
          <w:rFonts w:ascii="Times New Roman" w:eastAsia="Times New Roman" w:hAnsi="Times New Roman" w:cs="Times New Roman"/>
          <w:sz w:val="28"/>
          <w:szCs w:val="28"/>
          <w:lang w:eastAsia="ru-RU"/>
        </w:rPr>
        <w:t xml:space="preserve"> организациям. </w:t>
      </w:r>
    </w:p>
    <w:p w:rsidR="001D60BD" w:rsidRPr="0047214F" w:rsidRDefault="001D60BD" w:rsidP="00376D08">
      <w:pPr>
        <w:pStyle w:val="ae"/>
        <w:numPr>
          <w:ilvl w:val="0"/>
          <w:numId w:val="1"/>
        </w:numPr>
        <w:tabs>
          <w:tab w:val="left" w:pos="221"/>
          <w:tab w:val="left" w:pos="504"/>
        </w:tabs>
        <w:spacing w:line="276" w:lineRule="auto"/>
        <w:ind w:left="0" w:firstLine="0"/>
        <w:jc w:val="both"/>
        <w:rPr>
          <w:rFonts w:ascii="Times New Roman" w:eastAsia="Times New Roman" w:hAnsi="Times New Roman" w:cs="Times New Roman"/>
          <w:b/>
          <w:sz w:val="28"/>
          <w:szCs w:val="28"/>
          <w:lang w:eastAsia="ru-RU"/>
        </w:rPr>
      </w:pPr>
      <w:r w:rsidRPr="0047214F">
        <w:rPr>
          <w:rFonts w:ascii="Times New Roman" w:eastAsia="Times New Roman" w:hAnsi="Times New Roman" w:cs="Times New Roman"/>
          <w:b/>
          <w:sz w:val="28"/>
          <w:szCs w:val="28"/>
          <w:lang w:eastAsia="ru-RU"/>
        </w:rPr>
        <w:t>Для формирования системной аналитической основы управления и развития качества общего образования необходимо решить следующие задачи:</w:t>
      </w:r>
    </w:p>
    <w:p w:rsidR="00AB0E86" w:rsidRPr="00E03749" w:rsidRDefault="00AB0E86" w:rsidP="00450293">
      <w:pPr>
        <w:pStyle w:val="af1"/>
        <w:numPr>
          <w:ilvl w:val="0"/>
          <w:numId w:val="41"/>
        </w:numPr>
        <w:shd w:val="clear" w:color="auto" w:fill="FFFFFF"/>
        <w:spacing w:before="0" w:beforeAutospacing="0" w:after="0" w:afterAutospacing="0" w:line="276" w:lineRule="auto"/>
        <w:jc w:val="both"/>
        <w:textAlignment w:val="baseline"/>
        <w:rPr>
          <w:rStyle w:val="FontStyle11"/>
          <w:rFonts w:eastAsia="Calibri"/>
          <w:lang w:eastAsia="en-US"/>
        </w:rPr>
      </w:pPr>
      <w:r w:rsidRPr="00E03749">
        <w:rPr>
          <w:rStyle w:val="FontStyle11"/>
          <w:rFonts w:eastAsia="Calibri"/>
          <w:lang w:eastAsia="en-US"/>
        </w:rPr>
        <w:lastRenderedPageBreak/>
        <w:t>Разработ</w:t>
      </w:r>
      <w:r>
        <w:rPr>
          <w:rStyle w:val="FontStyle11"/>
          <w:rFonts w:eastAsia="Calibri"/>
          <w:lang w:eastAsia="en-US"/>
        </w:rPr>
        <w:t>ка</w:t>
      </w:r>
      <w:r w:rsidRPr="00E03749">
        <w:rPr>
          <w:rStyle w:val="FontStyle11"/>
          <w:rFonts w:eastAsia="Calibri"/>
          <w:lang w:eastAsia="en-US"/>
        </w:rPr>
        <w:t xml:space="preserve"> </w:t>
      </w:r>
      <w:proofErr w:type="gramStart"/>
      <w:r w:rsidRPr="00E03749">
        <w:rPr>
          <w:rStyle w:val="FontStyle11"/>
          <w:rFonts w:eastAsia="Calibri"/>
          <w:lang w:eastAsia="en-US"/>
        </w:rPr>
        <w:t>модел</w:t>
      </w:r>
      <w:r>
        <w:rPr>
          <w:rStyle w:val="FontStyle11"/>
          <w:rFonts w:eastAsia="Calibri"/>
          <w:lang w:eastAsia="en-US"/>
        </w:rPr>
        <w:t>и муниципальной</w:t>
      </w:r>
      <w:r w:rsidRPr="00E03749">
        <w:rPr>
          <w:rStyle w:val="FontStyle11"/>
          <w:rFonts w:eastAsia="Calibri"/>
          <w:lang w:eastAsia="en-US"/>
        </w:rPr>
        <w:t xml:space="preserve"> </w:t>
      </w:r>
      <w:r w:rsidRPr="004B2965">
        <w:rPr>
          <w:sz w:val="28"/>
        </w:rPr>
        <w:t>комплексной</w:t>
      </w:r>
      <w:r w:rsidRPr="00E03749">
        <w:rPr>
          <w:rStyle w:val="FontStyle11"/>
          <w:rFonts w:eastAsia="Calibri"/>
          <w:lang w:eastAsia="en-US"/>
        </w:rPr>
        <w:t xml:space="preserve"> системы оценки качества </w:t>
      </w:r>
      <w:r w:rsidR="00450293" w:rsidRPr="00450293">
        <w:rPr>
          <w:rStyle w:val="FontStyle11"/>
          <w:rFonts w:eastAsia="Calibri"/>
          <w:lang w:eastAsia="en-US"/>
        </w:rPr>
        <w:t>условий осуществления образовательной деятельности</w:t>
      </w:r>
      <w:proofErr w:type="gramEnd"/>
      <w:r w:rsidR="00450293" w:rsidRPr="00450293">
        <w:rPr>
          <w:rStyle w:val="FontStyle11"/>
          <w:rFonts w:eastAsia="Calibri"/>
          <w:lang w:eastAsia="en-US"/>
        </w:rPr>
        <w:t xml:space="preserve"> организациями, осуществляющими образовательную деятельность </w:t>
      </w:r>
      <w:r>
        <w:rPr>
          <w:sz w:val="28"/>
          <w:szCs w:val="28"/>
        </w:rPr>
        <w:t>с использованием практики международных исследований качества подготовки обучающихся;</w:t>
      </w:r>
    </w:p>
    <w:p w:rsidR="001D60BD" w:rsidRPr="0047214F" w:rsidRDefault="001D60BD" w:rsidP="00376D08">
      <w:pPr>
        <w:pStyle w:val="af1"/>
        <w:numPr>
          <w:ilvl w:val="0"/>
          <w:numId w:val="41"/>
        </w:numPr>
        <w:shd w:val="clear" w:color="auto" w:fill="FFFFFF"/>
        <w:spacing w:before="0" w:beforeAutospacing="0" w:after="0" w:afterAutospacing="0" w:line="276" w:lineRule="auto"/>
        <w:jc w:val="both"/>
        <w:textAlignment w:val="baseline"/>
        <w:rPr>
          <w:rFonts w:eastAsia="Calibri"/>
          <w:sz w:val="28"/>
          <w:szCs w:val="28"/>
          <w:lang w:eastAsia="en-US"/>
        </w:rPr>
      </w:pPr>
      <w:r w:rsidRPr="0047214F">
        <w:rPr>
          <w:bCs/>
          <w:color w:val="000000"/>
          <w:sz w:val="28"/>
          <w:szCs w:val="28"/>
          <w:shd w:val="clear" w:color="auto" w:fill="FFFFFF"/>
        </w:rPr>
        <w:t xml:space="preserve">формирование единой базы данных для анализа результатов на основе </w:t>
      </w:r>
      <w:r w:rsidRPr="0047214F">
        <w:rPr>
          <w:sz w:val="28"/>
          <w:szCs w:val="28"/>
        </w:rPr>
        <w:t xml:space="preserve">данных о результатах процедур оценки качества образования (ВПР, НИКО) и государственных итоговых аттестаций (ЕГЭ, ОГЭ), а также </w:t>
      </w:r>
      <w:r w:rsidRPr="0047214F">
        <w:rPr>
          <w:bCs/>
          <w:sz w:val="28"/>
          <w:szCs w:val="28"/>
          <w:shd w:val="clear" w:color="auto" w:fill="FFFFFF"/>
        </w:rPr>
        <w:t>контекстных данных по общеобразовательным организациям;</w:t>
      </w:r>
      <w:r w:rsidRPr="0047214F">
        <w:rPr>
          <w:rStyle w:val="FontStyle11"/>
          <w:rFonts w:eastAsia="Calibri"/>
          <w:lang w:eastAsia="en-US"/>
        </w:rPr>
        <w:t xml:space="preserve"> (корректировка в соответствие с современными требованиями  нормативной базы МСОКО и ВСОКО образовательных учреждений);</w:t>
      </w:r>
    </w:p>
    <w:p w:rsidR="001D60BD" w:rsidRPr="0047214F" w:rsidRDefault="001D60BD" w:rsidP="00376D08">
      <w:pPr>
        <w:pStyle w:val="ae"/>
        <w:numPr>
          <w:ilvl w:val="0"/>
          <w:numId w:val="41"/>
        </w:numPr>
        <w:tabs>
          <w:tab w:val="left" w:pos="221"/>
          <w:tab w:val="left" w:pos="504"/>
        </w:tabs>
        <w:spacing w:after="0" w:line="276" w:lineRule="auto"/>
        <w:jc w:val="both"/>
        <w:rPr>
          <w:rFonts w:ascii="Times New Roman" w:hAnsi="Times New Roman" w:cs="Times New Roman"/>
          <w:bCs/>
          <w:sz w:val="28"/>
          <w:szCs w:val="28"/>
          <w:shd w:val="clear" w:color="auto" w:fill="FFFFFF"/>
        </w:rPr>
      </w:pPr>
      <w:r w:rsidRPr="0047214F">
        <w:rPr>
          <w:rFonts w:ascii="Times New Roman" w:hAnsi="Times New Roman" w:cs="Times New Roman"/>
          <w:bCs/>
          <w:color w:val="000000"/>
          <w:sz w:val="28"/>
          <w:szCs w:val="28"/>
          <w:shd w:val="clear" w:color="auto" w:fill="FFFFFF"/>
        </w:rPr>
        <w:t>разработка алгоритмов обработки данных и обработка данных в соответствии с разработанными алгоритмами;</w:t>
      </w:r>
    </w:p>
    <w:p w:rsidR="001D60BD" w:rsidRPr="0047214F" w:rsidRDefault="001D60BD" w:rsidP="00376D08">
      <w:pPr>
        <w:pStyle w:val="ae"/>
        <w:numPr>
          <w:ilvl w:val="0"/>
          <w:numId w:val="41"/>
        </w:numPr>
        <w:tabs>
          <w:tab w:val="left" w:pos="221"/>
          <w:tab w:val="left" w:pos="504"/>
        </w:tabs>
        <w:spacing w:after="0" w:line="276" w:lineRule="auto"/>
        <w:jc w:val="both"/>
        <w:rPr>
          <w:rFonts w:ascii="Times New Roman" w:hAnsi="Times New Roman" w:cs="Times New Roman"/>
          <w:bCs/>
          <w:sz w:val="28"/>
          <w:szCs w:val="28"/>
          <w:shd w:val="clear" w:color="auto" w:fill="FFFFFF"/>
        </w:rPr>
      </w:pPr>
      <w:r w:rsidRPr="0047214F">
        <w:rPr>
          <w:rFonts w:ascii="Times New Roman" w:hAnsi="Times New Roman" w:cs="Times New Roman"/>
          <w:sz w:val="28"/>
          <w:szCs w:val="28"/>
        </w:rPr>
        <w:t>обеспечение формирования аналитических выводов по результатам оценочных процедур;</w:t>
      </w:r>
    </w:p>
    <w:p w:rsidR="001D60BD" w:rsidRPr="0047214F" w:rsidRDefault="001D60BD" w:rsidP="00376D08">
      <w:pPr>
        <w:pStyle w:val="ae"/>
        <w:numPr>
          <w:ilvl w:val="0"/>
          <w:numId w:val="41"/>
        </w:numPr>
        <w:tabs>
          <w:tab w:val="left" w:pos="221"/>
          <w:tab w:val="left" w:pos="504"/>
        </w:tabs>
        <w:spacing w:after="0" w:line="276" w:lineRule="auto"/>
        <w:jc w:val="both"/>
        <w:rPr>
          <w:rFonts w:ascii="Times New Roman" w:hAnsi="Times New Roman" w:cs="Times New Roman"/>
          <w:bCs/>
          <w:sz w:val="28"/>
          <w:szCs w:val="28"/>
          <w:shd w:val="clear" w:color="auto" w:fill="FFFFFF"/>
        </w:rPr>
      </w:pPr>
      <w:r w:rsidRPr="0047214F">
        <w:rPr>
          <w:rFonts w:ascii="Times New Roman" w:hAnsi="Times New Roman" w:cs="Times New Roman"/>
          <w:bCs/>
          <w:color w:val="000000"/>
          <w:sz w:val="28"/>
          <w:szCs w:val="28"/>
          <w:shd w:val="clear" w:color="auto" w:fill="FFFFFF"/>
        </w:rPr>
        <w:t xml:space="preserve">проведение комплексного анализа полученной базы данных, сформированной на основе данных </w:t>
      </w:r>
      <w:r w:rsidRPr="0047214F">
        <w:rPr>
          <w:rFonts w:ascii="Times New Roman" w:hAnsi="Times New Roman" w:cs="Times New Roman"/>
          <w:sz w:val="28"/>
          <w:szCs w:val="28"/>
        </w:rPr>
        <w:t>о результатах процедур оценки качества образования (ВПР, НИКО) и государственных итоговых аттестаций (ЕГЭ, ОГЭ)</w:t>
      </w:r>
      <w:r w:rsidRPr="0047214F">
        <w:rPr>
          <w:rFonts w:ascii="Times New Roman" w:hAnsi="Times New Roman" w:cs="Times New Roman"/>
          <w:bCs/>
          <w:color w:val="000000"/>
          <w:sz w:val="28"/>
          <w:szCs w:val="28"/>
          <w:shd w:val="clear" w:color="auto" w:fill="FFFFFF"/>
        </w:rPr>
        <w:t>;</w:t>
      </w:r>
    </w:p>
    <w:p w:rsidR="0047214F" w:rsidRPr="00AB0E86" w:rsidRDefault="0047214F" w:rsidP="00376D08">
      <w:pPr>
        <w:pStyle w:val="af1"/>
        <w:numPr>
          <w:ilvl w:val="0"/>
          <w:numId w:val="41"/>
        </w:numPr>
        <w:shd w:val="clear" w:color="auto" w:fill="FFFFFF"/>
        <w:spacing w:before="0" w:beforeAutospacing="0" w:after="0" w:afterAutospacing="0" w:line="276" w:lineRule="auto"/>
        <w:jc w:val="both"/>
        <w:textAlignment w:val="baseline"/>
        <w:rPr>
          <w:rFonts w:eastAsia="Calibri"/>
          <w:sz w:val="28"/>
          <w:szCs w:val="28"/>
          <w:lang w:eastAsia="en-US"/>
        </w:rPr>
      </w:pPr>
      <w:r>
        <w:rPr>
          <w:rStyle w:val="FontStyle11"/>
        </w:rPr>
        <w:t xml:space="preserve">мотивация </w:t>
      </w:r>
      <w:r w:rsidRPr="009B766E">
        <w:rPr>
          <w:rStyle w:val="FontStyle11"/>
        </w:rPr>
        <w:t>педагогическ</w:t>
      </w:r>
      <w:r>
        <w:rPr>
          <w:rStyle w:val="FontStyle11"/>
        </w:rPr>
        <w:t>их</w:t>
      </w:r>
      <w:r w:rsidRPr="009B766E">
        <w:rPr>
          <w:rStyle w:val="FontStyle11"/>
        </w:rPr>
        <w:t xml:space="preserve"> </w:t>
      </w:r>
      <w:r>
        <w:rPr>
          <w:rStyle w:val="FontStyle11"/>
        </w:rPr>
        <w:t>работников</w:t>
      </w:r>
      <w:r w:rsidRPr="009B766E">
        <w:rPr>
          <w:rStyle w:val="FontStyle11"/>
        </w:rPr>
        <w:t xml:space="preserve"> </w:t>
      </w:r>
      <w:r>
        <w:rPr>
          <w:rStyle w:val="FontStyle11"/>
        </w:rPr>
        <w:t>и коллективы ОУ на п</w:t>
      </w:r>
      <w:r w:rsidRPr="009B766E">
        <w:rPr>
          <w:rStyle w:val="FontStyle11"/>
        </w:rPr>
        <w:t>овы</w:t>
      </w:r>
      <w:r>
        <w:rPr>
          <w:rStyle w:val="FontStyle11"/>
        </w:rPr>
        <w:t xml:space="preserve">шение </w:t>
      </w:r>
      <w:r w:rsidRPr="009B766E">
        <w:rPr>
          <w:rStyle w:val="FontStyle11"/>
        </w:rPr>
        <w:t>профессиональн</w:t>
      </w:r>
      <w:r>
        <w:rPr>
          <w:rStyle w:val="FontStyle11"/>
        </w:rPr>
        <w:t>ого</w:t>
      </w:r>
      <w:r w:rsidRPr="009B766E">
        <w:rPr>
          <w:rStyle w:val="FontStyle11"/>
        </w:rPr>
        <w:t xml:space="preserve"> уров</w:t>
      </w:r>
      <w:r>
        <w:rPr>
          <w:rStyle w:val="FontStyle11"/>
        </w:rPr>
        <w:t>ня осуществления объективного оценивания результатов обучающихся</w:t>
      </w:r>
      <w:r w:rsidRPr="009B766E">
        <w:rPr>
          <w:rStyle w:val="FontStyle11"/>
        </w:rPr>
        <w:t xml:space="preserve"> для успешного решения проблем повышения качества образования</w:t>
      </w:r>
      <w:r>
        <w:rPr>
          <w:rStyle w:val="FontStyle11"/>
          <w:rFonts w:eastAsia="Calibri"/>
          <w:lang w:eastAsia="en-US"/>
        </w:rPr>
        <w:t>;</w:t>
      </w:r>
    </w:p>
    <w:p w:rsidR="00AB0E86" w:rsidRPr="0047214F" w:rsidRDefault="001D60BD" w:rsidP="00376D08">
      <w:pPr>
        <w:pStyle w:val="ae"/>
        <w:numPr>
          <w:ilvl w:val="0"/>
          <w:numId w:val="41"/>
        </w:numPr>
        <w:tabs>
          <w:tab w:val="left" w:pos="221"/>
          <w:tab w:val="left" w:pos="504"/>
        </w:tabs>
        <w:spacing w:after="0" w:line="276" w:lineRule="auto"/>
        <w:jc w:val="both"/>
        <w:rPr>
          <w:rFonts w:ascii="Times New Roman" w:hAnsi="Times New Roman" w:cs="Times New Roman"/>
          <w:bCs/>
          <w:color w:val="000000"/>
          <w:sz w:val="28"/>
          <w:szCs w:val="28"/>
          <w:shd w:val="clear" w:color="auto" w:fill="FFFFFF"/>
        </w:rPr>
      </w:pPr>
      <w:r w:rsidRPr="0047214F">
        <w:rPr>
          <w:rFonts w:ascii="Times New Roman" w:hAnsi="Times New Roman" w:cs="Times New Roman"/>
          <w:bCs/>
          <w:color w:val="000000"/>
          <w:sz w:val="28"/>
          <w:szCs w:val="28"/>
          <w:shd w:val="clear" w:color="auto" w:fill="FFFFFF"/>
        </w:rPr>
        <w:t>представление результатов комплексного анализа общественности</w:t>
      </w:r>
      <w:r w:rsidR="0047214F">
        <w:rPr>
          <w:rFonts w:ascii="Times New Roman" w:hAnsi="Times New Roman" w:cs="Times New Roman"/>
          <w:bCs/>
          <w:color w:val="000000"/>
          <w:sz w:val="28"/>
          <w:szCs w:val="28"/>
          <w:shd w:val="clear" w:color="auto" w:fill="FFFFFF"/>
        </w:rPr>
        <w:t>.</w:t>
      </w:r>
    </w:p>
    <w:p w:rsidR="00F46DFA" w:rsidRPr="00110C98" w:rsidRDefault="00DE1F60" w:rsidP="00376D08">
      <w:pPr>
        <w:pStyle w:val="ae"/>
        <w:numPr>
          <w:ilvl w:val="0"/>
          <w:numId w:val="1"/>
        </w:numPr>
        <w:tabs>
          <w:tab w:val="left" w:pos="221"/>
          <w:tab w:val="left" w:pos="504"/>
        </w:tabs>
        <w:spacing w:line="276" w:lineRule="auto"/>
        <w:ind w:left="0" w:firstLine="0"/>
        <w:jc w:val="both"/>
        <w:rPr>
          <w:rFonts w:ascii="Times New Roman" w:eastAsia="Times New Roman" w:hAnsi="Times New Roman" w:cs="Times New Roman"/>
          <w:b/>
          <w:sz w:val="28"/>
          <w:szCs w:val="28"/>
          <w:lang w:eastAsia="ru-RU"/>
        </w:rPr>
      </w:pPr>
      <w:r w:rsidRPr="00110C98">
        <w:rPr>
          <w:rFonts w:ascii="Times New Roman" w:eastAsia="Times New Roman" w:hAnsi="Times New Roman" w:cs="Times New Roman"/>
          <w:b/>
          <w:sz w:val="28"/>
          <w:szCs w:val="28"/>
          <w:lang w:eastAsia="ru-RU"/>
        </w:rPr>
        <w:t>Объект</w:t>
      </w:r>
      <w:r w:rsidR="00537AE4" w:rsidRPr="00110C98">
        <w:rPr>
          <w:rFonts w:ascii="Times New Roman" w:eastAsia="Times New Roman" w:hAnsi="Times New Roman" w:cs="Times New Roman"/>
          <w:b/>
          <w:sz w:val="28"/>
          <w:szCs w:val="28"/>
          <w:lang w:eastAsia="ru-RU"/>
        </w:rPr>
        <w:t xml:space="preserve"> </w:t>
      </w:r>
      <w:r w:rsidR="006B6198" w:rsidRPr="00110C98">
        <w:rPr>
          <w:rFonts w:ascii="Times New Roman" w:eastAsia="Times New Roman" w:hAnsi="Times New Roman" w:cs="Times New Roman"/>
          <w:b/>
          <w:sz w:val="28"/>
          <w:szCs w:val="28"/>
          <w:lang w:eastAsia="ru-RU"/>
        </w:rPr>
        <w:t xml:space="preserve">муниципальной </w:t>
      </w:r>
      <w:r w:rsidR="00F46DFA" w:rsidRPr="00110C98">
        <w:rPr>
          <w:rFonts w:ascii="Times New Roman" w:eastAsia="Times New Roman" w:hAnsi="Times New Roman" w:cs="Times New Roman"/>
          <w:b/>
          <w:sz w:val="28"/>
          <w:szCs w:val="28"/>
          <w:lang w:eastAsia="ru-RU"/>
        </w:rPr>
        <w:t>инновационной педагогической площадки</w:t>
      </w:r>
      <w:r w:rsidRPr="00110C98">
        <w:rPr>
          <w:rFonts w:ascii="Times New Roman" w:eastAsia="Times New Roman" w:hAnsi="Times New Roman" w:cs="Times New Roman"/>
          <w:b/>
          <w:sz w:val="28"/>
          <w:szCs w:val="28"/>
          <w:lang w:eastAsia="ru-RU"/>
        </w:rPr>
        <w:t>: </w:t>
      </w:r>
    </w:p>
    <w:p w:rsidR="00110C98" w:rsidRDefault="002634A3" w:rsidP="00376D08">
      <w:pPr>
        <w:pStyle w:val="af0"/>
        <w:spacing w:line="276" w:lineRule="auto"/>
        <w:jc w:val="both"/>
        <w:rPr>
          <w:rStyle w:val="FontStyle11"/>
        </w:rPr>
      </w:pPr>
      <w:r>
        <w:rPr>
          <w:rStyle w:val="FontStyle11"/>
        </w:rPr>
        <w:t xml:space="preserve">Система </w:t>
      </w:r>
      <w:proofErr w:type="gramStart"/>
      <w:r>
        <w:rPr>
          <w:rStyle w:val="FontStyle11"/>
        </w:rPr>
        <w:t xml:space="preserve">оценки качества </w:t>
      </w:r>
      <w:r w:rsidR="00450293" w:rsidRPr="00450293">
        <w:rPr>
          <w:rStyle w:val="FontStyle11"/>
        </w:rPr>
        <w:t>условий осуществления образовательной деятельности</w:t>
      </w:r>
      <w:proofErr w:type="gramEnd"/>
      <w:r w:rsidR="00450293" w:rsidRPr="00450293">
        <w:rPr>
          <w:rStyle w:val="FontStyle11"/>
        </w:rPr>
        <w:t xml:space="preserve"> организаци</w:t>
      </w:r>
      <w:r w:rsidR="00E64293">
        <w:rPr>
          <w:rStyle w:val="FontStyle11"/>
        </w:rPr>
        <w:t>ей</w:t>
      </w:r>
      <w:r w:rsidR="00450293" w:rsidRPr="00450293">
        <w:rPr>
          <w:rStyle w:val="FontStyle11"/>
        </w:rPr>
        <w:t>, осуществляющ</w:t>
      </w:r>
      <w:r w:rsidR="00E64293">
        <w:rPr>
          <w:rStyle w:val="FontStyle11"/>
        </w:rPr>
        <w:t>ей</w:t>
      </w:r>
      <w:r w:rsidR="00450293" w:rsidRPr="00450293">
        <w:rPr>
          <w:rStyle w:val="FontStyle11"/>
        </w:rPr>
        <w:t xml:space="preserve"> образовательную деятельность </w:t>
      </w:r>
      <w:r>
        <w:rPr>
          <w:rStyle w:val="FontStyle11"/>
        </w:rPr>
        <w:t xml:space="preserve">(далее - ВСОКО) </w:t>
      </w:r>
      <w:r w:rsidR="00AF4BC8">
        <w:rPr>
          <w:rStyle w:val="FontStyle11"/>
        </w:rPr>
        <w:t xml:space="preserve">и </w:t>
      </w:r>
      <w:r w:rsidR="0015418D">
        <w:rPr>
          <w:rStyle w:val="FontStyle11"/>
        </w:rPr>
        <w:t>муниципальной систем</w:t>
      </w:r>
      <w:r w:rsidR="00AF4BC8">
        <w:rPr>
          <w:rStyle w:val="FontStyle11"/>
        </w:rPr>
        <w:t>е</w:t>
      </w:r>
      <w:r w:rsidR="0015418D">
        <w:rPr>
          <w:rStyle w:val="FontStyle11"/>
        </w:rPr>
        <w:t xml:space="preserve"> образования</w:t>
      </w:r>
      <w:r w:rsidR="00AF4BC8">
        <w:rPr>
          <w:rStyle w:val="FontStyle11"/>
        </w:rPr>
        <w:t xml:space="preserve"> </w:t>
      </w:r>
      <w:r w:rsidR="00E64293" w:rsidRPr="00E64293">
        <w:rPr>
          <w:rStyle w:val="FontStyle11"/>
        </w:rPr>
        <w:t xml:space="preserve">организациями, осуществляющими образовательную деятельность </w:t>
      </w:r>
      <w:r w:rsidR="00AF4BC8">
        <w:rPr>
          <w:rStyle w:val="FontStyle11"/>
        </w:rPr>
        <w:t>в целом</w:t>
      </w:r>
      <w:r>
        <w:rPr>
          <w:rStyle w:val="FontStyle11"/>
        </w:rPr>
        <w:t xml:space="preserve"> (далее - МСОКО)</w:t>
      </w:r>
      <w:r w:rsidR="00DE1F60" w:rsidRPr="00DE1F60">
        <w:rPr>
          <w:rStyle w:val="FontStyle11"/>
        </w:rPr>
        <w:t>.</w:t>
      </w:r>
      <w:r w:rsidR="00537AE4">
        <w:rPr>
          <w:rStyle w:val="FontStyle11"/>
        </w:rPr>
        <w:t xml:space="preserve"> </w:t>
      </w:r>
    </w:p>
    <w:p w:rsidR="00110C98" w:rsidRDefault="00DE1F60" w:rsidP="00E64293">
      <w:pPr>
        <w:pStyle w:val="af0"/>
        <w:numPr>
          <w:ilvl w:val="0"/>
          <w:numId w:val="1"/>
        </w:numPr>
        <w:spacing w:line="276" w:lineRule="auto"/>
        <w:jc w:val="both"/>
        <w:rPr>
          <w:rFonts w:ascii="Times New Roman" w:hAnsi="Times New Roman" w:cs="Times New Roman"/>
          <w:sz w:val="28"/>
          <w:szCs w:val="28"/>
        </w:rPr>
      </w:pPr>
      <w:r w:rsidRPr="00537AE4">
        <w:rPr>
          <w:rStyle w:val="FontStyle11"/>
          <w:b/>
        </w:rPr>
        <w:t>Предмет</w:t>
      </w:r>
      <w:r w:rsidRPr="00DE1F60">
        <w:rPr>
          <w:rStyle w:val="FontStyle11"/>
        </w:rPr>
        <w:t>: </w:t>
      </w:r>
      <w:r w:rsidR="00AF4BC8" w:rsidRPr="00110C98">
        <w:rPr>
          <w:rStyle w:val="FontStyle11"/>
          <w:b/>
        </w:rPr>
        <w:t xml:space="preserve">управление </w:t>
      </w:r>
      <w:r w:rsidR="002634A3" w:rsidRPr="00110C98">
        <w:rPr>
          <w:rStyle w:val="FontStyle11"/>
          <w:b/>
        </w:rPr>
        <w:t xml:space="preserve">системой оценки </w:t>
      </w:r>
      <w:r w:rsidR="004F49A5" w:rsidRPr="00110C98">
        <w:rPr>
          <w:rFonts w:ascii="Times New Roman" w:eastAsia="Times New Roman" w:hAnsi="Times New Roman" w:cs="Times New Roman"/>
          <w:b/>
          <w:sz w:val="28"/>
          <w:szCs w:val="28"/>
          <w:lang w:eastAsia="ru-RU"/>
        </w:rPr>
        <w:t>качеств</w:t>
      </w:r>
      <w:r w:rsidR="002634A3" w:rsidRPr="00110C98">
        <w:rPr>
          <w:rFonts w:ascii="Times New Roman" w:eastAsia="Times New Roman" w:hAnsi="Times New Roman" w:cs="Times New Roman"/>
          <w:b/>
          <w:sz w:val="28"/>
          <w:szCs w:val="28"/>
          <w:lang w:eastAsia="ru-RU"/>
        </w:rPr>
        <w:t>а</w:t>
      </w:r>
      <w:r w:rsidR="004F49A5" w:rsidRPr="00110C98">
        <w:rPr>
          <w:rFonts w:ascii="Times New Roman" w:eastAsia="Times New Roman" w:hAnsi="Times New Roman" w:cs="Times New Roman"/>
          <w:b/>
          <w:sz w:val="28"/>
          <w:szCs w:val="28"/>
          <w:lang w:eastAsia="ru-RU"/>
        </w:rPr>
        <w:t xml:space="preserve"> </w:t>
      </w:r>
      <w:r w:rsidR="00E64293" w:rsidRPr="00E64293">
        <w:rPr>
          <w:rFonts w:ascii="Times New Roman" w:eastAsia="Times New Roman" w:hAnsi="Times New Roman" w:cs="Times New Roman"/>
          <w:b/>
          <w:sz w:val="28"/>
          <w:szCs w:val="28"/>
          <w:lang w:eastAsia="ru-RU"/>
        </w:rPr>
        <w:t xml:space="preserve">условий осуществления образовательной деятельности организациями, осуществляющими образовательную деятельность </w:t>
      </w:r>
      <w:r w:rsidR="00AF4BC8">
        <w:rPr>
          <w:rFonts w:ascii="Times New Roman" w:eastAsia="Times New Roman" w:hAnsi="Times New Roman" w:cs="Times New Roman"/>
          <w:sz w:val="28"/>
          <w:szCs w:val="28"/>
          <w:lang w:eastAsia="ru-RU"/>
        </w:rPr>
        <w:t>в</w:t>
      </w:r>
      <w:r w:rsidR="004F49A5" w:rsidRPr="0073294D">
        <w:rPr>
          <w:rFonts w:ascii="Times New Roman" w:eastAsia="Times New Roman" w:hAnsi="Times New Roman" w:cs="Times New Roman"/>
          <w:sz w:val="28"/>
          <w:szCs w:val="28"/>
          <w:lang w:eastAsia="ru-RU"/>
        </w:rPr>
        <w:t xml:space="preserve"> </w:t>
      </w:r>
      <w:r w:rsidR="00AF4BC8" w:rsidRPr="001D60BD">
        <w:rPr>
          <w:rStyle w:val="FontStyle11"/>
          <w:rFonts w:eastAsia="Calibri"/>
        </w:rPr>
        <w:t>муниципальной системе образования</w:t>
      </w:r>
      <w:r w:rsidR="00AF4BC8" w:rsidRPr="001D60BD">
        <w:rPr>
          <w:rFonts w:ascii="Times New Roman" w:eastAsia="Times New Roman" w:hAnsi="Times New Roman" w:cs="Times New Roman"/>
          <w:sz w:val="28"/>
          <w:szCs w:val="28"/>
          <w:lang w:eastAsia="ru-RU"/>
        </w:rPr>
        <w:t xml:space="preserve"> </w:t>
      </w:r>
      <w:r w:rsidR="004F49A5" w:rsidRPr="001D60BD">
        <w:rPr>
          <w:rFonts w:ascii="Times New Roman" w:eastAsia="Times New Roman" w:hAnsi="Times New Roman" w:cs="Times New Roman"/>
          <w:sz w:val="28"/>
          <w:szCs w:val="28"/>
          <w:lang w:eastAsia="ru-RU"/>
        </w:rPr>
        <w:t>с использованием практики международных исследований качества подготовки обучающихся</w:t>
      </w:r>
      <w:r w:rsidRPr="001D60BD">
        <w:rPr>
          <w:rStyle w:val="FontStyle11"/>
        </w:rPr>
        <w:t>.</w:t>
      </w:r>
      <w:r w:rsidR="004F49A5" w:rsidRPr="001D60BD">
        <w:rPr>
          <w:noProof/>
          <w:lang w:eastAsia="ru-RU"/>
        </w:rPr>
        <w:t xml:space="preserve"> </w:t>
      </w:r>
    </w:p>
    <w:p w:rsidR="00110C98" w:rsidRPr="00376D08" w:rsidRDefault="002634A3" w:rsidP="00E64293">
      <w:pPr>
        <w:pStyle w:val="af0"/>
        <w:numPr>
          <w:ilvl w:val="0"/>
          <w:numId w:val="1"/>
        </w:numPr>
        <w:spacing w:line="276" w:lineRule="auto"/>
        <w:jc w:val="both"/>
        <w:rPr>
          <w:rFonts w:ascii="Times New Roman" w:hAnsi="Times New Roman" w:cs="Times New Roman"/>
          <w:sz w:val="28"/>
          <w:szCs w:val="28"/>
        </w:rPr>
      </w:pPr>
      <w:proofErr w:type="gramStart"/>
      <w:r w:rsidRPr="00110C98">
        <w:rPr>
          <w:rStyle w:val="FontStyle11"/>
          <w:b/>
        </w:rPr>
        <w:t>Гипотеза:</w:t>
      </w:r>
      <w:r>
        <w:rPr>
          <w:rStyle w:val="FontStyle11"/>
        </w:rPr>
        <w:t xml:space="preserve"> </w:t>
      </w:r>
      <w:r w:rsidRPr="00110C98">
        <w:rPr>
          <w:rStyle w:val="FontStyle11"/>
        </w:rPr>
        <w:t xml:space="preserve">управление </w:t>
      </w:r>
      <w:r w:rsidR="00F42A5B" w:rsidRPr="00110C98">
        <w:rPr>
          <w:rStyle w:val="FontStyle11"/>
        </w:rPr>
        <w:t xml:space="preserve">системой оценки </w:t>
      </w:r>
      <w:r w:rsidRPr="00110C98">
        <w:rPr>
          <w:rStyle w:val="FontStyle11"/>
        </w:rPr>
        <w:t>качеств</w:t>
      </w:r>
      <w:r w:rsidR="00F42A5B" w:rsidRPr="00110C98">
        <w:rPr>
          <w:rStyle w:val="FontStyle11"/>
        </w:rPr>
        <w:t>а</w:t>
      </w:r>
      <w:r w:rsidRPr="00110C98">
        <w:rPr>
          <w:rStyle w:val="FontStyle11"/>
        </w:rPr>
        <w:t xml:space="preserve"> </w:t>
      </w:r>
      <w:r w:rsidR="00E64293" w:rsidRPr="00E64293">
        <w:rPr>
          <w:rStyle w:val="FontStyle11"/>
        </w:rPr>
        <w:t>условий осуществления образовательной деятельности организациями, осуществляющими образовательную деятельность</w:t>
      </w:r>
      <w:r w:rsidRPr="00110C98">
        <w:rPr>
          <w:rStyle w:val="FontStyle11"/>
        </w:rPr>
        <w:t xml:space="preserve"> в МСО будет эффективным, если:</w:t>
      </w:r>
      <w:r w:rsidRPr="00110C98">
        <w:rPr>
          <w:rStyle w:val="FontStyle11"/>
          <w:i/>
        </w:rPr>
        <w:t xml:space="preserve"> </w:t>
      </w:r>
      <w:r w:rsidR="001D60BD" w:rsidRPr="00110C98">
        <w:rPr>
          <w:rStyle w:val="FontStyle11"/>
          <w:i/>
        </w:rPr>
        <w:t>с</w:t>
      </w:r>
      <w:r w:rsidR="001D60BD" w:rsidRPr="00110C98">
        <w:rPr>
          <w:rFonts w:ascii="Times New Roman" w:eastAsia="Times New Roman" w:hAnsi="Times New Roman" w:cs="Times New Roman"/>
          <w:i/>
          <w:sz w:val="28"/>
          <w:szCs w:val="28"/>
          <w:lang w:eastAsia="ru-RU"/>
        </w:rPr>
        <w:t xml:space="preserve">формирована системная аналитическая основа для управления и развития эффективных механизмов </w:t>
      </w:r>
      <w:r w:rsidR="00110C98">
        <w:rPr>
          <w:rFonts w:ascii="Times New Roman" w:eastAsia="Times New Roman" w:hAnsi="Times New Roman" w:cs="Times New Roman"/>
          <w:i/>
          <w:sz w:val="28"/>
          <w:szCs w:val="28"/>
          <w:lang w:eastAsia="ru-RU"/>
        </w:rPr>
        <w:t>управления</w:t>
      </w:r>
      <w:r w:rsidR="001D60BD" w:rsidRPr="00110C98">
        <w:rPr>
          <w:rFonts w:ascii="Times New Roman" w:eastAsia="Times New Roman" w:hAnsi="Times New Roman" w:cs="Times New Roman"/>
          <w:i/>
          <w:sz w:val="28"/>
          <w:szCs w:val="28"/>
          <w:lang w:eastAsia="ru-RU"/>
        </w:rPr>
        <w:t xml:space="preserve"> качеств</w:t>
      </w:r>
      <w:r w:rsidR="00110C98">
        <w:rPr>
          <w:rFonts w:ascii="Times New Roman" w:eastAsia="Times New Roman" w:hAnsi="Times New Roman" w:cs="Times New Roman"/>
          <w:i/>
          <w:sz w:val="28"/>
          <w:szCs w:val="28"/>
          <w:lang w:eastAsia="ru-RU"/>
        </w:rPr>
        <w:t>ом</w:t>
      </w:r>
      <w:r w:rsidR="001D60BD" w:rsidRPr="00110C98">
        <w:rPr>
          <w:rFonts w:ascii="Times New Roman" w:eastAsia="Times New Roman" w:hAnsi="Times New Roman" w:cs="Times New Roman"/>
          <w:i/>
          <w:sz w:val="28"/>
          <w:szCs w:val="28"/>
          <w:lang w:eastAsia="ru-RU"/>
        </w:rPr>
        <w:t xml:space="preserve"> общего образования, опирающе</w:t>
      </w:r>
      <w:r w:rsidR="00110C98">
        <w:rPr>
          <w:rFonts w:ascii="Times New Roman" w:eastAsia="Times New Roman" w:hAnsi="Times New Roman" w:cs="Times New Roman"/>
          <w:i/>
          <w:sz w:val="28"/>
          <w:szCs w:val="28"/>
          <w:lang w:eastAsia="ru-RU"/>
        </w:rPr>
        <w:t>гося</w:t>
      </w:r>
      <w:r w:rsidR="001D60BD" w:rsidRPr="00110C98">
        <w:rPr>
          <w:rFonts w:ascii="Times New Roman" w:eastAsia="Times New Roman" w:hAnsi="Times New Roman" w:cs="Times New Roman"/>
          <w:i/>
          <w:sz w:val="28"/>
          <w:szCs w:val="28"/>
          <w:lang w:eastAsia="ru-RU"/>
        </w:rPr>
        <w:t xml:space="preserve"> на массив данных о результатах процедур оценки качества образования (ВПР, НИКО) и государственных итоговых аттестаций (ЕГЭ, </w:t>
      </w:r>
      <w:r w:rsidR="001D60BD" w:rsidRPr="00110C98">
        <w:rPr>
          <w:rFonts w:ascii="Times New Roman" w:eastAsia="Times New Roman" w:hAnsi="Times New Roman" w:cs="Times New Roman"/>
          <w:i/>
          <w:sz w:val="28"/>
          <w:szCs w:val="28"/>
          <w:lang w:eastAsia="ru-RU"/>
        </w:rPr>
        <w:lastRenderedPageBreak/>
        <w:t>ОГЭ), а также на контекстные данные по общеобразовательным организациям.</w:t>
      </w:r>
      <w:r w:rsidR="001D60BD" w:rsidRPr="00110C98">
        <w:rPr>
          <w:rFonts w:ascii="Times New Roman" w:eastAsia="Times New Roman" w:hAnsi="Times New Roman" w:cs="Times New Roman"/>
          <w:sz w:val="28"/>
          <w:szCs w:val="28"/>
          <w:lang w:eastAsia="ru-RU"/>
        </w:rPr>
        <w:t xml:space="preserve"> </w:t>
      </w:r>
      <w:proofErr w:type="gramEnd"/>
    </w:p>
    <w:p w:rsidR="00A1736B" w:rsidRPr="00110C98" w:rsidRDefault="00A1736B" w:rsidP="00376D08">
      <w:pPr>
        <w:pStyle w:val="af0"/>
        <w:numPr>
          <w:ilvl w:val="0"/>
          <w:numId w:val="1"/>
        </w:numPr>
        <w:spacing w:line="276" w:lineRule="auto"/>
        <w:jc w:val="both"/>
        <w:rPr>
          <w:rFonts w:ascii="Times New Roman" w:hAnsi="Times New Roman" w:cs="Times New Roman"/>
          <w:sz w:val="28"/>
          <w:szCs w:val="28"/>
        </w:rPr>
      </w:pPr>
      <w:r w:rsidRPr="00110C98">
        <w:rPr>
          <w:rFonts w:ascii="Times New Roman" w:eastAsia="Times New Roman" w:hAnsi="Times New Roman" w:cs="Times New Roman"/>
          <w:b/>
          <w:sz w:val="28"/>
          <w:szCs w:val="28"/>
          <w:lang w:eastAsia="ru-RU"/>
        </w:rPr>
        <w:t>Критерии эффективности</w:t>
      </w:r>
    </w:p>
    <w:p w:rsidR="00A1736B" w:rsidRPr="00F82255" w:rsidRDefault="00A1736B" w:rsidP="00376D08">
      <w:pPr>
        <w:pStyle w:val="af0"/>
        <w:spacing w:line="276" w:lineRule="auto"/>
        <w:jc w:val="both"/>
        <w:rPr>
          <w:rStyle w:val="FontStyle11"/>
          <w:rFonts w:eastAsia="Times New Roman"/>
          <w:b/>
          <w:lang w:eastAsia="ru-RU"/>
        </w:rPr>
      </w:pPr>
      <w:r w:rsidRPr="00570534">
        <w:rPr>
          <w:rStyle w:val="FontStyle11"/>
        </w:rPr>
        <w:t>С</w:t>
      </w:r>
      <w:r>
        <w:rPr>
          <w:rStyle w:val="FontStyle11"/>
        </w:rPr>
        <w:t>овершенствование</w:t>
      </w:r>
      <w:r w:rsidRPr="00570534">
        <w:rPr>
          <w:rStyle w:val="FontStyle11"/>
        </w:rPr>
        <w:t xml:space="preserve"> муниципальной </w:t>
      </w:r>
      <w:proofErr w:type="gramStart"/>
      <w:r w:rsidRPr="00570534">
        <w:rPr>
          <w:rStyle w:val="FontStyle11"/>
        </w:rPr>
        <w:t xml:space="preserve">системы оценки качества </w:t>
      </w:r>
      <w:r w:rsidR="00E64293" w:rsidRPr="00E64293">
        <w:rPr>
          <w:rStyle w:val="FontStyle11"/>
        </w:rPr>
        <w:t>условий осуществления образовательной деятельности</w:t>
      </w:r>
      <w:proofErr w:type="gramEnd"/>
      <w:r w:rsidR="00E64293" w:rsidRPr="00E64293">
        <w:rPr>
          <w:rStyle w:val="FontStyle11"/>
        </w:rPr>
        <w:t xml:space="preserve"> организациями, осуществляющими образовательную деятельность</w:t>
      </w:r>
      <w:r w:rsidRPr="00570534">
        <w:rPr>
          <w:rStyle w:val="FontStyle11"/>
        </w:rPr>
        <w:t xml:space="preserve"> (далее МСОКО) позволит:</w:t>
      </w:r>
    </w:p>
    <w:p w:rsidR="00A1736B" w:rsidRPr="00110C98" w:rsidRDefault="00A1736B" w:rsidP="00376D08">
      <w:pPr>
        <w:pStyle w:val="af1"/>
        <w:numPr>
          <w:ilvl w:val="0"/>
          <w:numId w:val="11"/>
        </w:numPr>
        <w:shd w:val="clear" w:color="auto" w:fill="FFFFFF"/>
        <w:spacing w:before="0" w:beforeAutospacing="0" w:after="0" w:afterAutospacing="0" w:line="276" w:lineRule="auto"/>
        <w:jc w:val="both"/>
        <w:textAlignment w:val="baseline"/>
        <w:rPr>
          <w:rStyle w:val="FontStyle11"/>
          <w:rFonts w:eastAsia="Calibri"/>
          <w:lang w:eastAsia="en-US"/>
        </w:rPr>
      </w:pPr>
      <w:r w:rsidRPr="00110C98">
        <w:rPr>
          <w:rStyle w:val="FontStyle11"/>
          <w:rFonts w:eastAsia="Calibri"/>
          <w:lang w:eastAsia="en-US"/>
        </w:rPr>
        <w:t>эффективно управлять качеством образования в МСО</w:t>
      </w:r>
      <w:r w:rsidR="00110C98" w:rsidRPr="00110C98">
        <w:rPr>
          <w:rStyle w:val="FontStyle11"/>
          <w:rFonts w:eastAsia="Calibri"/>
          <w:lang w:eastAsia="en-US"/>
        </w:rPr>
        <w:t xml:space="preserve">  на основе </w:t>
      </w:r>
      <w:r w:rsidRPr="00110C98">
        <w:rPr>
          <w:rStyle w:val="FontStyle11"/>
          <w:rFonts w:eastAsia="Calibri"/>
          <w:lang w:eastAsia="en-US"/>
        </w:rPr>
        <w:t>объективно</w:t>
      </w:r>
      <w:r w:rsidR="00110C98">
        <w:rPr>
          <w:rStyle w:val="FontStyle11"/>
          <w:rFonts w:eastAsia="Calibri"/>
          <w:lang w:eastAsia="en-US"/>
        </w:rPr>
        <w:t>й</w:t>
      </w:r>
      <w:r w:rsidRPr="00110C98">
        <w:rPr>
          <w:rStyle w:val="FontStyle11"/>
          <w:rFonts w:eastAsia="Calibri"/>
          <w:lang w:eastAsia="en-US"/>
        </w:rPr>
        <w:t xml:space="preserve"> оцен</w:t>
      </w:r>
      <w:r w:rsidR="00110C98">
        <w:rPr>
          <w:rStyle w:val="FontStyle11"/>
          <w:rFonts w:eastAsia="Calibri"/>
          <w:lang w:eastAsia="en-US"/>
        </w:rPr>
        <w:t>ки</w:t>
      </w:r>
      <w:r w:rsidRPr="00110C98">
        <w:rPr>
          <w:rStyle w:val="FontStyle11"/>
          <w:rFonts w:eastAsia="Calibri"/>
          <w:lang w:eastAsia="en-US"/>
        </w:rPr>
        <w:t xml:space="preserve"> эффективност</w:t>
      </w:r>
      <w:r w:rsidR="00110C98">
        <w:rPr>
          <w:rStyle w:val="FontStyle11"/>
          <w:rFonts w:eastAsia="Calibri"/>
          <w:lang w:eastAsia="en-US"/>
        </w:rPr>
        <w:t>и</w:t>
      </w:r>
      <w:r w:rsidRPr="00110C98">
        <w:rPr>
          <w:rStyle w:val="FontStyle11"/>
          <w:rFonts w:eastAsia="Calibri"/>
          <w:lang w:eastAsia="en-US"/>
        </w:rPr>
        <w:t xml:space="preserve"> функционирования муниципальных образовательных учреждений;</w:t>
      </w:r>
    </w:p>
    <w:p w:rsidR="00A1736B" w:rsidRDefault="00A1736B" w:rsidP="00376D08">
      <w:pPr>
        <w:pStyle w:val="af1"/>
        <w:numPr>
          <w:ilvl w:val="0"/>
          <w:numId w:val="11"/>
        </w:numPr>
        <w:shd w:val="clear" w:color="auto" w:fill="FFFFFF"/>
        <w:spacing w:before="0" w:beforeAutospacing="0" w:after="0" w:afterAutospacing="0" w:line="276" w:lineRule="auto"/>
        <w:jc w:val="both"/>
        <w:textAlignment w:val="baseline"/>
        <w:rPr>
          <w:rStyle w:val="FontStyle11"/>
          <w:rFonts w:eastAsia="Calibri"/>
          <w:lang w:eastAsia="en-US"/>
        </w:rPr>
      </w:pPr>
      <w:r w:rsidRPr="00570534">
        <w:rPr>
          <w:rStyle w:val="FontStyle11"/>
          <w:rFonts w:eastAsia="Calibri"/>
          <w:lang w:eastAsia="en-US"/>
        </w:rPr>
        <w:t xml:space="preserve">сохранять единое образовательное пространство </w:t>
      </w:r>
      <w:r>
        <w:rPr>
          <w:rStyle w:val="FontStyle11"/>
          <w:rFonts w:eastAsia="Calibri"/>
          <w:lang w:eastAsia="en-US"/>
        </w:rPr>
        <w:t>города, региона, страны</w:t>
      </w:r>
      <w:r w:rsidRPr="00570534">
        <w:rPr>
          <w:rStyle w:val="FontStyle11"/>
          <w:rFonts w:eastAsia="Calibri"/>
          <w:lang w:eastAsia="en-US"/>
        </w:rPr>
        <w:t>;</w:t>
      </w:r>
    </w:p>
    <w:p w:rsidR="00A1736B" w:rsidRDefault="00A1736B" w:rsidP="00376D08">
      <w:pPr>
        <w:pStyle w:val="af1"/>
        <w:numPr>
          <w:ilvl w:val="0"/>
          <w:numId w:val="11"/>
        </w:numPr>
        <w:shd w:val="clear" w:color="auto" w:fill="FFFFFF"/>
        <w:spacing w:before="0" w:beforeAutospacing="0" w:after="0" w:afterAutospacing="0" w:line="276" w:lineRule="auto"/>
        <w:jc w:val="both"/>
        <w:textAlignment w:val="baseline"/>
        <w:rPr>
          <w:rStyle w:val="FontStyle11"/>
          <w:rFonts w:eastAsia="Calibri"/>
          <w:lang w:eastAsia="en-US"/>
        </w:rPr>
      </w:pPr>
      <w:r w:rsidRPr="00570534">
        <w:rPr>
          <w:rStyle w:val="FontStyle11"/>
          <w:rFonts w:eastAsia="Calibri"/>
          <w:lang w:eastAsia="en-US"/>
        </w:rPr>
        <w:t xml:space="preserve">формировать </w:t>
      </w:r>
      <w:r>
        <w:rPr>
          <w:rStyle w:val="FontStyle11"/>
          <w:rFonts w:eastAsia="Calibri"/>
          <w:lang w:eastAsia="en-US"/>
        </w:rPr>
        <w:t xml:space="preserve">муниципальную </w:t>
      </w:r>
      <w:r w:rsidRPr="00570534">
        <w:rPr>
          <w:rStyle w:val="FontStyle11"/>
          <w:rFonts w:eastAsia="Calibri"/>
          <w:lang w:eastAsia="en-US"/>
        </w:rPr>
        <w:t xml:space="preserve">систему контроля </w:t>
      </w:r>
      <w:r w:rsidR="00F42A5B">
        <w:rPr>
          <w:rStyle w:val="FontStyle11"/>
          <w:rFonts w:eastAsia="Calibri"/>
          <w:lang w:eastAsia="en-US"/>
        </w:rPr>
        <w:t xml:space="preserve">и оценки </w:t>
      </w:r>
      <w:r w:rsidRPr="00570534">
        <w:rPr>
          <w:rStyle w:val="FontStyle11"/>
          <w:rFonts w:eastAsia="Calibri"/>
          <w:lang w:eastAsia="en-US"/>
        </w:rPr>
        <w:t>качества образования</w:t>
      </w:r>
      <w:r>
        <w:rPr>
          <w:rStyle w:val="FontStyle11"/>
          <w:rFonts w:eastAsia="Calibri"/>
          <w:lang w:eastAsia="en-US"/>
        </w:rPr>
        <w:t xml:space="preserve"> </w:t>
      </w:r>
      <w:r>
        <w:rPr>
          <w:sz w:val="28"/>
          <w:szCs w:val="28"/>
        </w:rPr>
        <w:t>с использованием практики международных исследований качества подготовки обучающихся</w:t>
      </w:r>
      <w:r w:rsidRPr="00570534">
        <w:rPr>
          <w:rStyle w:val="FontStyle11"/>
          <w:rFonts w:eastAsia="Calibri"/>
          <w:lang w:eastAsia="en-US"/>
        </w:rPr>
        <w:t>;</w:t>
      </w:r>
    </w:p>
    <w:p w:rsidR="00A1736B" w:rsidRDefault="00A1736B" w:rsidP="00376D08">
      <w:pPr>
        <w:pStyle w:val="af1"/>
        <w:numPr>
          <w:ilvl w:val="0"/>
          <w:numId w:val="11"/>
        </w:numPr>
        <w:shd w:val="clear" w:color="auto" w:fill="FFFFFF"/>
        <w:spacing w:before="0" w:beforeAutospacing="0" w:after="0" w:afterAutospacing="0" w:line="276" w:lineRule="auto"/>
        <w:jc w:val="both"/>
        <w:textAlignment w:val="baseline"/>
        <w:rPr>
          <w:rStyle w:val="FontStyle11"/>
          <w:rFonts w:eastAsia="Calibri"/>
          <w:lang w:eastAsia="en-US"/>
        </w:rPr>
      </w:pPr>
      <w:r w:rsidRPr="00570534">
        <w:rPr>
          <w:rStyle w:val="FontStyle11"/>
          <w:rFonts w:eastAsia="Calibri"/>
          <w:lang w:eastAsia="en-US"/>
        </w:rPr>
        <w:t>выявлять проблемы и тенденции в развитии</w:t>
      </w:r>
      <w:r>
        <w:rPr>
          <w:rStyle w:val="FontStyle11"/>
          <w:rFonts w:eastAsia="Calibri"/>
          <w:lang w:eastAsia="en-US"/>
        </w:rPr>
        <w:t xml:space="preserve"> образовательных учреждений и образования МСО в целом</w:t>
      </w:r>
      <w:r w:rsidRPr="00570534">
        <w:rPr>
          <w:rStyle w:val="FontStyle11"/>
          <w:rFonts w:eastAsia="Calibri"/>
          <w:lang w:eastAsia="en-US"/>
        </w:rPr>
        <w:t>;</w:t>
      </w:r>
    </w:p>
    <w:p w:rsidR="00A1736B" w:rsidRDefault="00A1736B" w:rsidP="00376D08">
      <w:pPr>
        <w:pStyle w:val="af1"/>
        <w:numPr>
          <w:ilvl w:val="0"/>
          <w:numId w:val="11"/>
        </w:numPr>
        <w:shd w:val="clear" w:color="auto" w:fill="FFFFFF"/>
        <w:spacing w:before="0" w:beforeAutospacing="0" w:after="0" w:afterAutospacing="0" w:line="276" w:lineRule="auto"/>
        <w:jc w:val="both"/>
        <w:textAlignment w:val="baseline"/>
        <w:rPr>
          <w:rStyle w:val="FontStyle11"/>
          <w:rFonts w:eastAsia="Calibri"/>
          <w:lang w:eastAsia="en-US"/>
        </w:rPr>
      </w:pPr>
      <w:r w:rsidRPr="00570534">
        <w:rPr>
          <w:rStyle w:val="FontStyle11"/>
          <w:rFonts w:eastAsia="Calibri"/>
          <w:lang w:eastAsia="en-US"/>
        </w:rPr>
        <w:t>определять факторы, наиболее существенно влияющие на качество образования;</w:t>
      </w:r>
    </w:p>
    <w:p w:rsidR="00A1736B" w:rsidRDefault="00A1736B" w:rsidP="00376D08">
      <w:pPr>
        <w:pStyle w:val="af1"/>
        <w:numPr>
          <w:ilvl w:val="0"/>
          <w:numId w:val="11"/>
        </w:numPr>
        <w:shd w:val="clear" w:color="auto" w:fill="FFFFFF"/>
        <w:spacing w:before="0" w:beforeAutospacing="0" w:after="0" w:afterAutospacing="0" w:line="276" w:lineRule="auto"/>
        <w:jc w:val="both"/>
        <w:textAlignment w:val="baseline"/>
        <w:rPr>
          <w:rStyle w:val="FontStyle11"/>
          <w:rFonts w:eastAsia="Calibri"/>
          <w:lang w:eastAsia="en-US"/>
        </w:rPr>
      </w:pPr>
      <w:r w:rsidRPr="00570534">
        <w:rPr>
          <w:rStyle w:val="FontStyle11"/>
          <w:rFonts w:eastAsia="Calibri"/>
          <w:lang w:eastAsia="en-US"/>
        </w:rPr>
        <w:t>повысит</w:t>
      </w:r>
      <w:r>
        <w:rPr>
          <w:rStyle w:val="FontStyle11"/>
          <w:rFonts w:eastAsia="Calibri"/>
          <w:lang w:eastAsia="en-US"/>
        </w:rPr>
        <w:t>ь</w:t>
      </w:r>
      <w:r w:rsidRPr="00570534">
        <w:rPr>
          <w:rStyle w:val="FontStyle11"/>
          <w:rFonts w:eastAsia="Calibri"/>
          <w:lang w:eastAsia="en-US"/>
        </w:rPr>
        <w:t xml:space="preserve"> уровень информированности общественности о состоянии муниципальной системы образования</w:t>
      </w:r>
      <w:r>
        <w:rPr>
          <w:rStyle w:val="FontStyle11"/>
          <w:rFonts w:eastAsia="Calibri"/>
          <w:lang w:eastAsia="en-US"/>
        </w:rPr>
        <w:t xml:space="preserve"> и</w:t>
      </w:r>
      <w:r w:rsidRPr="00570534">
        <w:rPr>
          <w:rStyle w:val="FontStyle11"/>
          <w:rFonts w:eastAsia="Calibri"/>
          <w:lang w:eastAsia="en-US"/>
        </w:rPr>
        <w:t xml:space="preserve"> расширить участие различных социальных и профессиональных групп в развитии образования</w:t>
      </w:r>
      <w:r>
        <w:rPr>
          <w:rStyle w:val="FontStyle11"/>
          <w:rFonts w:eastAsia="Calibri"/>
          <w:lang w:eastAsia="en-US"/>
        </w:rPr>
        <w:t>.</w:t>
      </w:r>
    </w:p>
    <w:p w:rsidR="00110C98" w:rsidRDefault="00A1736B" w:rsidP="00376D08">
      <w:pPr>
        <w:pStyle w:val="af0"/>
        <w:numPr>
          <w:ilvl w:val="0"/>
          <w:numId w:val="1"/>
        </w:numPr>
        <w:spacing w:line="276" w:lineRule="auto"/>
        <w:jc w:val="both"/>
        <w:rPr>
          <w:rFonts w:ascii="Times New Roman" w:hAnsi="Times New Roman" w:cs="Times New Roman"/>
          <w:b/>
          <w:sz w:val="28"/>
          <w:szCs w:val="28"/>
        </w:rPr>
      </w:pPr>
      <w:r w:rsidRPr="00F54200">
        <w:rPr>
          <w:rFonts w:ascii="Times New Roman" w:hAnsi="Times New Roman" w:cs="Times New Roman"/>
          <w:b/>
          <w:sz w:val="28"/>
          <w:szCs w:val="28"/>
        </w:rPr>
        <w:t xml:space="preserve">Принципы построения </w:t>
      </w:r>
      <w:r w:rsidR="00AB0E86">
        <w:rPr>
          <w:rFonts w:ascii="Times New Roman" w:hAnsi="Times New Roman" w:cs="Times New Roman"/>
          <w:b/>
          <w:sz w:val="28"/>
          <w:szCs w:val="28"/>
        </w:rPr>
        <w:t xml:space="preserve">МСОКО </w:t>
      </w:r>
    </w:p>
    <w:p w:rsidR="00A1736B" w:rsidRPr="00110C98" w:rsidRDefault="00AB0E86" w:rsidP="00376D08">
      <w:pPr>
        <w:pStyle w:val="af0"/>
        <w:spacing w:line="276" w:lineRule="auto"/>
        <w:jc w:val="both"/>
        <w:rPr>
          <w:rFonts w:ascii="Times New Roman" w:hAnsi="Times New Roman" w:cs="Times New Roman"/>
          <w:b/>
          <w:sz w:val="28"/>
          <w:szCs w:val="28"/>
        </w:rPr>
      </w:pPr>
      <w:r w:rsidRPr="00110C98">
        <w:rPr>
          <w:rFonts w:ascii="Times New Roman" w:hAnsi="Times New Roman" w:cs="Times New Roman"/>
          <w:color w:val="000000"/>
          <w:sz w:val="28"/>
          <w:szCs w:val="28"/>
        </w:rPr>
        <w:t xml:space="preserve">В соответствии с Методологией </w:t>
      </w:r>
      <w:r w:rsidR="00110C98">
        <w:rPr>
          <w:rFonts w:ascii="Times New Roman" w:hAnsi="Times New Roman" w:cs="Times New Roman"/>
          <w:color w:val="000000"/>
          <w:sz w:val="28"/>
          <w:szCs w:val="28"/>
        </w:rPr>
        <w:t xml:space="preserve">управления качеством </w:t>
      </w:r>
      <w:r w:rsidR="00E64293" w:rsidRPr="00E64293">
        <w:rPr>
          <w:rFonts w:ascii="Times New Roman" w:hAnsi="Times New Roman" w:cs="Times New Roman"/>
          <w:color w:val="000000"/>
          <w:sz w:val="28"/>
          <w:szCs w:val="28"/>
        </w:rPr>
        <w:t xml:space="preserve">условий осуществления образовательной деятельности </w:t>
      </w:r>
      <w:proofErr w:type="gramStart"/>
      <w:r w:rsidR="00E64293" w:rsidRPr="00E64293">
        <w:rPr>
          <w:rFonts w:ascii="Times New Roman" w:hAnsi="Times New Roman" w:cs="Times New Roman"/>
          <w:color w:val="000000"/>
          <w:sz w:val="28"/>
          <w:szCs w:val="28"/>
        </w:rPr>
        <w:t xml:space="preserve">организациями, осуществляющими образовательную деятельность </w:t>
      </w:r>
      <w:r w:rsidR="00110C98">
        <w:rPr>
          <w:rFonts w:ascii="Times New Roman" w:hAnsi="Times New Roman" w:cs="Times New Roman"/>
          <w:color w:val="000000"/>
          <w:sz w:val="28"/>
          <w:szCs w:val="28"/>
        </w:rPr>
        <w:t xml:space="preserve">на основе </w:t>
      </w:r>
      <w:r w:rsidRPr="00110C98">
        <w:rPr>
          <w:rFonts w:ascii="Times New Roman" w:hAnsi="Times New Roman" w:cs="Times New Roman"/>
          <w:color w:val="000000"/>
          <w:sz w:val="28"/>
          <w:szCs w:val="28"/>
        </w:rPr>
        <w:t xml:space="preserve"> анализа основывается</w:t>
      </w:r>
      <w:proofErr w:type="gramEnd"/>
      <w:r w:rsidRPr="00110C98">
        <w:rPr>
          <w:rFonts w:ascii="Times New Roman" w:hAnsi="Times New Roman" w:cs="Times New Roman"/>
          <w:color w:val="000000"/>
          <w:sz w:val="28"/>
          <w:szCs w:val="28"/>
        </w:rPr>
        <w:t xml:space="preserve"> на следующих принципах</w:t>
      </w:r>
    </w:p>
    <w:p w:rsidR="00AB0E86" w:rsidRPr="00110C98" w:rsidRDefault="00AB0E86" w:rsidP="00376D08">
      <w:pPr>
        <w:numPr>
          <w:ilvl w:val="0"/>
          <w:numId w:val="43"/>
        </w:numPr>
        <w:spacing w:after="0" w:line="276" w:lineRule="auto"/>
        <w:jc w:val="both"/>
        <w:rPr>
          <w:rFonts w:ascii="Times New Roman" w:hAnsi="Times New Roman" w:cs="Times New Roman"/>
          <w:sz w:val="28"/>
          <w:szCs w:val="28"/>
        </w:rPr>
      </w:pPr>
      <w:r w:rsidRPr="00110C98">
        <w:rPr>
          <w:rFonts w:ascii="Times New Roman" w:hAnsi="Times New Roman" w:cs="Times New Roman"/>
          <w:sz w:val="28"/>
          <w:szCs w:val="28"/>
        </w:rPr>
        <w:t xml:space="preserve">выбор наиболее актуальных направлений с точки зрения развития системы управления </w:t>
      </w:r>
      <w:r w:rsidR="00110C98">
        <w:rPr>
          <w:rFonts w:ascii="Times New Roman" w:hAnsi="Times New Roman" w:cs="Times New Roman"/>
          <w:sz w:val="28"/>
          <w:szCs w:val="28"/>
        </w:rPr>
        <w:t>качеством образования;</w:t>
      </w:r>
    </w:p>
    <w:p w:rsidR="00AB0E86" w:rsidRPr="00110C98" w:rsidRDefault="00AB0E86" w:rsidP="00376D08">
      <w:pPr>
        <w:numPr>
          <w:ilvl w:val="0"/>
          <w:numId w:val="43"/>
        </w:numPr>
        <w:spacing w:after="0" w:line="276" w:lineRule="auto"/>
        <w:jc w:val="both"/>
        <w:rPr>
          <w:rFonts w:ascii="Times New Roman" w:hAnsi="Times New Roman" w:cs="Times New Roman"/>
          <w:sz w:val="28"/>
          <w:szCs w:val="28"/>
        </w:rPr>
      </w:pPr>
      <w:r w:rsidRPr="00110C98">
        <w:rPr>
          <w:rFonts w:ascii="Times New Roman" w:hAnsi="Times New Roman" w:cs="Times New Roman"/>
          <w:sz w:val="28"/>
          <w:szCs w:val="28"/>
        </w:rPr>
        <w:t>возможность формировать комплексные аналитические выводы в отношении механизмов управления качеством образования;</w:t>
      </w:r>
    </w:p>
    <w:p w:rsidR="00AB0E86" w:rsidRPr="00110C98" w:rsidRDefault="00AB0E86" w:rsidP="00376D08">
      <w:pPr>
        <w:numPr>
          <w:ilvl w:val="0"/>
          <w:numId w:val="43"/>
        </w:numPr>
        <w:spacing w:after="0" w:line="276" w:lineRule="auto"/>
        <w:jc w:val="both"/>
        <w:rPr>
          <w:rFonts w:ascii="Times New Roman" w:hAnsi="Times New Roman" w:cs="Times New Roman"/>
          <w:sz w:val="28"/>
          <w:szCs w:val="28"/>
        </w:rPr>
      </w:pPr>
      <w:r w:rsidRPr="00110C98">
        <w:rPr>
          <w:rFonts w:ascii="Times New Roman" w:hAnsi="Times New Roman" w:cs="Times New Roman"/>
          <w:sz w:val="28"/>
          <w:szCs w:val="28"/>
        </w:rPr>
        <w:t xml:space="preserve">выявление направлений эффективного управленческого воздействия (в том числе, на основе исследований); </w:t>
      </w:r>
    </w:p>
    <w:p w:rsidR="00AB0E86" w:rsidRPr="00110C98" w:rsidRDefault="00AB0E86" w:rsidP="00376D08">
      <w:pPr>
        <w:numPr>
          <w:ilvl w:val="0"/>
          <w:numId w:val="43"/>
        </w:numPr>
        <w:spacing w:after="0" w:line="276" w:lineRule="auto"/>
        <w:jc w:val="both"/>
        <w:rPr>
          <w:rFonts w:ascii="Times New Roman" w:hAnsi="Times New Roman" w:cs="Times New Roman"/>
          <w:sz w:val="28"/>
          <w:szCs w:val="28"/>
        </w:rPr>
      </w:pPr>
      <w:r w:rsidRPr="00110C98">
        <w:rPr>
          <w:rFonts w:ascii="Times New Roman" w:hAnsi="Times New Roman" w:cs="Times New Roman"/>
          <w:sz w:val="28"/>
          <w:szCs w:val="28"/>
        </w:rPr>
        <w:t xml:space="preserve">кластеризация по социальному </w:t>
      </w:r>
      <w:r w:rsidR="00110C98">
        <w:rPr>
          <w:rFonts w:ascii="Times New Roman" w:hAnsi="Times New Roman" w:cs="Times New Roman"/>
          <w:sz w:val="28"/>
          <w:szCs w:val="28"/>
        </w:rPr>
        <w:t>уровню</w:t>
      </w:r>
      <w:r w:rsidRPr="00110C98">
        <w:rPr>
          <w:rFonts w:ascii="Times New Roman" w:hAnsi="Times New Roman" w:cs="Times New Roman"/>
          <w:sz w:val="28"/>
          <w:szCs w:val="28"/>
        </w:rPr>
        <w:t xml:space="preserve"> образовательных учреждений;</w:t>
      </w:r>
    </w:p>
    <w:p w:rsidR="00AB0E86" w:rsidRPr="00110C98" w:rsidRDefault="00AB0E86" w:rsidP="00376D08">
      <w:pPr>
        <w:numPr>
          <w:ilvl w:val="0"/>
          <w:numId w:val="43"/>
        </w:numPr>
        <w:spacing w:after="0" w:line="276" w:lineRule="auto"/>
        <w:jc w:val="both"/>
        <w:rPr>
          <w:rFonts w:ascii="Times New Roman" w:hAnsi="Times New Roman" w:cs="Times New Roman"/>
          <w:sz w:val="28"/>
          <w:szCs w:val="28"/>
        </w:rPr>
      </w:pPr>
      <w:r w:rsidRPr="00110C98">
        <w:rPr>
          <w:rFonts w:ascii="Times New Roman" w:hAnsi="Times New Roman" w:cs="Times New Roman"/>
          <w:sz w:val="28"/>
          <w:szCs w:val="28"/>
        </w:rPr>
        <w:t>мониторинг результативности и инструментов;</w:t>
      </w:r>
    </w:p>
    <w:p w:rsidR="00AB0E86" w:rsidRPr="00110C98" w:rsidRDefault="00AB0E86" w:rsidP="00376D08">
      <w:pPr>
        <w:numPr>
          <w:ilvl w:val="0"/>
          <w:numId w:val="43"/>
        </w:numPr>
        <w:spacing w:after="0" w:line="276" w:lineRule="auto"/>
        <w:jc w:val="both"/>
        <w:rPr>
          <w:rFonts w:ascii="Times New Roman" w:hAnsi="Times New Roman" w:cs="Times New Roman"/>
          <w:sz w:val="28"/>
          <w:szCs w:val="28"/>
        </w:rPr>
      </w:pPr>
      <w:r w:rsidRPr="00110C98">
        <w:rPr>
          <w:rFonts w:ascii="Times New Roman" w:hAnsi="Times New Roman" w:cs="Times New Roman"/>
          <w:sz w:val="28"/>
          <w:szCs w:val="28"/>
        </w:rPr>
        <w:t>выявление и распространение позитивных практик;</w:t>
      </w:r>
    </w:p>
    <w:p w:rsidR="00AB0E86" w:rsidRPr="00110C98" w:rsidRDefault="00AB0E86" w:rsidP="00376D08">
      <w:pPr>
        <w:numPr>
          <w:ilvl w:val="0"/>
          <w:numId w:val="43"/>
        </w:numPr>
        <w:spacing w:after="0" w:line="276" w:lineRule="auto"/>
        <w:jc w:val="both"/>
        <w:rPr>
          <w:rFonts w:ascii="Times New Roman" w:hAnsi="Times New Roman" w:cs="Times New Roman"/>
          <w:sz w:val="28"/>
          <w:szCs w:val="28"/>
        </w:rPr>
      </w:pPr>
      <w:r w:rsidRPr="00110C98">
        <w:rPr>
          <w:rFonts w:ascii="Times New Roman" w:hAnsi="Times New Roman" w:cs="Times New Roman"/>
          <w:sz w:val="28"/>
          <w:szCs w:val="28"/>
        </w:rPr>
        <w:t>использование единого массива данных о результатах оценочных процедур;</w:t>
      </w:r>
    </w:p>
    <w:p w:rsidR="00110C98" w:rsidRDefault="00AB0E86" w:rsidP="00376D08">
      <w:pPr>
        <w:numPr>
          <w:ilvl w:val="0"/>
          <w:numId w:val="43"/>
        </w:numPr>
        <w:tabs>
          <w:tab w:val="left" w:pos="221"/>
          <w:tab w:val="left" w:pos="504"/>
        </w:tabs>
        <w:spacing w:after="0" w:line="276" w:lineRule="auto"/>
        <w:ind w:left="0" w:firstLine="0"/>
        <w:contextualSpacing/>
        <w:rPr>
          <w:rFonts w:ascii="Times New Roman" w:hAnsi="Times New Roman" w:cs="Times New Roman"/>
          <w:sz w:val="28"/>
          <w:szCs w:val="28"/>
        </w:rPr>
      </w:pPr>
      <w:r w:rsidRPr="00110C98">
        <w:rPr>
          <w:rFonts w:ascii="Times New Roman" w:hAnsi="Times New Roman" w:cs="Times New Roman"/>
          <w:bCs/>
          <w:sz w:val="28"/>
          <w:szCs w:val="28"/>
          <w:shd w:val="clear" w:color="auto" w:fill="FFFFFF"/>
        </w:rPr>
        <w:t>учет всех полученных результатов</w:t>
      </w:r>
      <w:r w:rsidRPr="00110C98">
        <w:rPr>
          <w:rFonts w:ascii="Times New Roman" w:hAnsi="Times New Roman" w:cs="Times New Roman"/>
          <w:sz w:val="28"/>
          <w:szCs w:val="28"/>
        </w:rPr>
        <w:t xml:space="preserve"> по развитию эффективных механизмов комплексного мониторинга качества общего образования на основе результатов оценочных процедур; </w:t>
      </w:r>
    </w:p>
    <w:p w:rsidR="00B44BCD" w:rsidRDefault="00AB0E86" w:rsidP="00376D08">
      <w:pPr>
        <w:numPr>
          <w:ilvl w:val="0"/>
          <w:numId w:val="43"/>
        </w:numPr>
        <w:tabs>
          <w:tab w:val="left" w:pos="221"/>
          <w:tab w:val="left" w:pos="504"/>
        </w:tabs>
        <w:spacing w:after="0" w:line="276" w:lineRule="auto"/>
        <w:ind w:left="0" w:firstLine="0"/>
        <w:contextualSpacing/>
        <w:rPr>
          <w:rFonts w:ascii="Times New Roman" w:hAnsi="Times New Roman" w:cs="Times New Roman"/>
          <w:sz w:val="28"/>
          <w:szCs w:val="28"/>
        </w:rPr>
      </w:pPr>
      <w:r w:rsidRPr="00110C98">
        <w:rPr>
          <w:rFonts w:ascii="Times New Roman" w:hAnsi="Times New Roman" w:cs="Times New Roman"/>
          <w:sz w:val="28"/>
          <w:szCs w:val="28"/>
        </w:rPr>
        <w:t xml:space="preserve">работа с </w:t>
      </w:r>
      <w:r w:rsidR="00110C98">
        <w:rPr>
          <w:rFonts w:ascii="Times New Roman" w:hAnsi="Times New Roman" w:cs="Times New Roman"/>
          <w:sz w:val="28"/>
          <w:szCs w:val="28"/>
        </w:rPr>
        <w:t xml:space="preserve">информационными системами </w:t>
      </w:r>
      <w:r w:rsidRPr="00110C98">
        <w:rPr>
          <w:rFonts w:ascii="Times New Roman" w:hAnsi="Times New Roman" w:cs="Times New Roman"/>
          <w:sz w:val="28"/>
          <w:szCs w:val="28"/>
        </w:rPr>
        <w:t>ОКО регионально</w:t>
      </w:r>
      <w:r w:rsidR="00110C98">
        <w:rPr>
          <w:rFonts w:ascii="Times New Roman" w:hAnsi="Times New Roman" w:cs="Times New Roman"/>
          <w:sz w:val="28"/>
          <w:szCs w:val="28"/>
        </w:rPr>
        <w:t>го</w:t>
      </w:r>
      <w:r w:rsidRPr="00110C98">
        <w:rPr>
          <w:rFonts w:ascii="Times New Roman" w:hAnsi="Times New Roman" w:cs="Times New Roman"/>
          <w:sz w:val="28"/>
          <w:szCs w:val="28"/>
        </w:rPr>
        <w:t xml:space="preserve"> уровн</w:t>
      </w:r>
      <w:r w:rsidR="00110C98">
        <w:rPr>
          <w:rFonts w:ascii="Times New Roman" w:hAnsi="Times New Roman" w:cs="Times New Roman"/>
          <w:sz w:val="28"/>
          <w:szCs w:val="28"/>
        </w:rPr>
        <w:t>я</w:t>
      </w:r>
      <w:r w:rsidRPr="00110C98">
        <w:rPr>
          <w:rFonts w:ascii="Times New Roman" w:hAnsi="Times New Roman" w:cs="Times New Roman"/>
          <w:sz w:val="28"/>
          <w:szCs w:val="28"/>
        </w:rPr>
        <w:t>.</w:t>
      </w:r>
    </w:p>
    <w:p w:rsidR="00B44BCD" w:rsidRDefault="00B44BCD" w:rsidP="00376D08">
      <w:pPr>
        <w:numPr>
          <w:ilvl w:val="0"/>
          <w:numId w:val="43"/>
        </w:numPr>
        <w:tabs>
          <w:tab w:val="left" w:pos="221"/>
          <w:tab w:val="left" w:pos="504"/>
        </w:tabs>
        <w:spacing w:after="0" w:line="276" w:lineRule="auto"/>
        <w:ind w:left="0" w:firstLine="0"/>
        <w:contextualSpacing/>
        <w:rPr>
          <w:rStyle w:val="FontStyle11"/>
        </w:rPr>
      </w:pPr>
      <w:r>
        <w:rPr>
          <w:rStyle w:val="FontStyle11"/>
        </w:rPr>
        <w:lastRenderedPageBreak/>
        <w:t>с</w:t>
      </w:r>
      <w:r w:rsidR="00A1736B" w:rsidRPr="00EC0FBE">
        <w:rPr>
          <w:rStyle w:val="FontStyle11"/>
        </w:rPr>
        <w:t>оответствие КИМ оценочных процедур</w:t>
      </w:r>
      <w:r w:rsidR="00A1736B">
        <w:rPr>
          <w:rStyle w:val="FontStyle11"/>
        </w:rPr>
        <w:t xml:space="preserve"> МСОКО</w:t>
      </w:r>
      <w:r w:rsidR="00A1736B" w:rsidRPr="00EC0FBE">
        <w:rPr>
          <w:rStyle w:val="FontStyle11"/>
        </w:rPr>
        <w:t xml:space="preserve"> содержанию образовательных программ. </w:t>
      </w:r>
    </w:p>
    <w:p w:rsidR="00A1736B" w:rsidRPr="00B44BCD" w:rsidRDefault="00A1736B" w:rsidP="00376D08">
      <w:pPr>
        <w:numPr>
          <w:ilvl w:val="0"/>
          <w:numId w:val="43"/>
        </w:numPr>
        <w:tabs>
          <w:tab w:val="left" w:pos="221"/>
          <w:tab w:val="left" w:pos="504"/>
        </w:tabs>
        <w:spacing w:after="0" w:line="276" w:lineRule="auto"/>
        <w:ind w:left="0" w:firstLine="0"/>
        <w:contextualSpacing/>
        <w:rPr>
          <w:rStyle w:val="FontStyle11"/>
        </w:rPr>
      </w:pPr>
      <w:r>
        <w:rPr>
          <w:rStyle w:val="FontStyle11"/>
        </w:rPr>
        <w:t xml:space="preserve">использование </w:t>
      </w:r>
      <w:r w:rsidRPr="00705F77">
        <w:rPr>
          <w:rStyle w:val="FontStyle11"/>
        </w:rPr>
        <w:t>р</w:t>
      </w:r>
      <w:r w:rsidRPr="00B44BCD">
        <w:rPr>
          <w:rFonts w:ascii="Times New Roman" w:hAnsi="Times New Roman" w:cs="Times New Roman"/>
          <w:sz w:val="28"/>
          <w:szCs w:val="28"/>
        </w:rPr>
        <w:t>езультатов оценки качества</w:t>
      </w:r>
      <w:r w:rsidRPr="00B44BCD">
        <w:rPr>
          <w:rFonts w:ascii="SeroPro" w:hAnsi="SeroPro" w:cs="SeroPro"/>
        </w:rPr>
        <w:t xml:space="preserve"> </w:t>
      </w:r>
      <w:r w:rsidRPr="00705F77">
        <w:rPr>
          <w:rStyle w:val="FontStyle11"/>
        </w:rPr>
        <w:t>МСО  только для стимулирования развития образования, принятия конкретных</w:t>
      </w:r>
      <w:r>
        <w:rPr>
          <w:rStyle w:val="FontStyle11"/>
        </w:rPr>
        <w:t xml:space="preserve"> </w:t>
      </w:r>
      <w:r w:rsidRPr="00705F77">
        <w:rPr>
          <w:rStyle w:val="FontStyle11"/>
        </w:rPr>
        <w:t>управленческих решений по совершенствованию преподавания учебных предметов, оказания организационно-методической помощи.</w:t>
      </w:r>
    </w:p>
    <w:p w:rsidR="002F6415" w:rsidRDefault="002F6415" w:rsidP="00E64293">
      <w:pPr>
        <w:pStyle w:val="ae"/>
        <w:numPr>
          <w:ilvl w:val="0"/>
          <w:numId w:val="34"/>
        </w:numPr>
        <w:autoSpaceDE w:val="0"/>
        <w:autoSpaceDN w:val="0"/>
        <w:adjustRightInd w:val="0"/>
        <w:spacing w:after="0" w:line="276" w:lineRule="auto"/>
        <w:jc w:val="both"/>
        <w:rPr>
          <w:rStyle w:val="FontStyle11"/>
          <w:b/>
        </w:rPr>
      </w:pPr>
      <w:r w:rsidRPr="002F6415">
        <w:rPr>
          <w:rStyle w:val="FontStyle11"/>
          <w:b/>
        </w:rPr>
        <w:t xml:space="preserve">Модель управления качеством </w:t>
      </w:r>
      <w:r w:rsidR="00E64293" w:rsidRPr="00E64293">
        <w:rPr>
          <w:rStyle w:val="FontStyle11"/>
          <w:b/>
        </w:rPr>
        <w:t xml:space="preserve">условий осуществления образовательной деятельности организациями, осуществляющими образовательную деятельность </w:t>
      </w:r>
      <w:r w:rsidRPr="002F6415">
        <w:rPr>
          <w:rStyle w:val="FontStyle11"/>
          <w:b/>
        </w:rPr>
        <w:t>в муниципальной системе города Саянска</w:t>
      </w:r>
    </w:p>
    <w:p w:rsidR="00E64293" w:rsidRDefault="00E64293" w:rsidP="00E64293">
      <w:pPr>
        <w:pStyle w:val="ae"/>
        <w:autoSpaceDE w:val="0"/>
        <w:autoSpaceDN w:val="0"/>
        <w:adjustRightInd w:val="0"/>
        <w:spacing w:after="0" w:line="276" w:lineRule="auto"/>
        <w:ind w:left="360"/>
        <w:jc w:val="both"/>
        <w:rPr>
          <w:rStyle w:val="FontStyle11"/>
          <w:b/>
        </w:rPr>
      </w:pPr>
    </w:p>
    <w:p w:rsidR="006E3C1B" w:rsidRDefault="006E3C1B" w:rsidP="00E64293">
      <w:pPr>
        <w:pStyle w:val="ae"/>
        <w:autoSpaceDE w:val="0"/>
        <w:autoSpaceDN w:val="0"/>
        <w:adjustRightInd w:val="0"/>
        <w:spacing w:after="0" w:line="276" w:lineRule="auto"/>
        <w:ind w:left="360"/>
        <w:jc w:val="both"/>
        <w:rPr>
          <w:rStyle w:val="FontStyle11"/>
          <w:b/>
        </w:rPr>
      </w:pPr>
    </w:p>
    <w:p w:rsidR="006E3C1B" w:rsidRDefault="006E3C1B" w:rsidP="00E64293">
      <w:pPr>
        <w:pStyle w:val="ae"/>
        <w:autoSpaceDE w:val="0"/>
        <w:autoSpaceDN w:val="0"/>
        <w:adjustRightInd w:val="0"/>
        <w:spacing w:after="0" w:line="276" w:lineRule="auto"/>
        <w:ind w:left="360"/>
        <w:jc w:val="both"/>
        <w:rPr>
          <w:rStyle w:val="FontStyle11"/>
          <w:b/>
        </w:rPr>
      </w:pPr>
    </w:p>
    <w:p w:rsidR="006E3C1B" w:rsidRDefault="006E3C1B" w:rsidP="00E64293">
      <w:pPr>
        <w:pStyle w:val="ae"/>
        <w:autoSpaceDE w:val="0"/>
        <w:autoSpaceDN w:val="0"/>
        <w:adjustRightInd w:val="0"/>
        <w:spacing w:after="0" w:line="276" w:lineRule="auto"/>
        <w:ind w:left="360"/>
        <w:jc w:val="both"/>
        <w:rPr>
          <w:rStyle w:val="FontStyle11"/>
          <w:b/>
        </w:rPr>
      </w:pPr>
    </w:p>
    <w:p w:rsidR="006E3C1B" w:rsidRDefault="006E3C1B" w:rsidP="00E64293">
      <w:pPr>
        <w:pStyle w:val="ae"/>
        <w:autoSpaceDE w:val="0"/>
        <w:autoSpaceDN w:val="0"/>
        <w:adjustRightInd w:val="0"/>
        <w:spacing w:after="0" w:line="276" w:lineRule="auto"/>
        <w:ind w:left="360"/>
        <w:jc w:val="both"/>
        <w:rPr>
          <w:rStyle w:val="FontStyle11"/>
          <w:b/>
        </w:rPr>
      </w:pPr>
    </w:p>
    <w:p w:rsidR="00E64293" w:rsidRDefault="00E64293" w:rsidP="00E64293">
      <w:pPr>
        <w:pStyle w:val="ae"/>
        <w:autoSpaceDE w:val="0"/>
        <w:autoSpaceDN w:val="0"/>
        <w:adjustRightInd w:val="0"/>
        <w:spacing w:after="0" w:line="276" w:lineRule="auto"/>
        <w:ind w:left="360"/>
        <w:jc w:val="both"/>
        <w:rPr>
          <w:rStyle w:val="FontStyle11"/>
          <w:b/>
        </w:rPr>
      </w:pPr>
    </w:p>
    <w:p w:rsidR="002F6415" w:rsidRDefault="002F6415" w:rsidP="00376D08">
      <w:pPr>
        <w:spacing w:line="276" w:lineRule="auto"/>
      </w:pPr>
      <w:r>
        <w:rPr>
          <w:noProof/>
          <w:lang w:eastAsia="ru-RU"/>
        </w:rPr>
        <mc:AlternateContent>
          <mc:Choice Requires="wps">
            <w:drawing>
              <wp:anchor distT="0" distB="0" distL="114300" distR="114300" simplePos="0" relativeHeight="251659264" behindDoc="0" locked="0" layoutInCell="1" allowOverlap="1" wp14:anchorId="2F256678" wp14:editId="48D8CEFA">
                <wp:simplePos x="0" y="0"/>
                <wp:positionH relativeFrom="column">
                  <wp:posOffset>1712595</wp:posOffset>
                </wp:positionH>
                <wp:positionV relativeFrom="paragraph">
                  <wp:posOffset>127635</wp:posOffset>
                </wp:positionV>
                <wp:extent cx="3200400" cy="723900"/>
                <wp:effectExtent l="38100" t="0" r="0" b="38100"/>
                <wp:wrapNone/>
                <wp:docPr id="1" name="Стрелка вниз 1"/>
                <wp:cNvGraphicFramePr/>
                <a:graphic xmlns:a="http://schemas.openxmlformats.org/drawingml/2006/main">
                  <a:graphicData uri="http://schemas.microsoft.com/office/word/2010/wordprocessingShape">
                    <wps:wsp>
                      <wps:cNvSpPr/>
                      <wps:spPr>
                        <a:xfrm>
                          <a:off x="0" y="0"/>
                          <a:ext cx="3200400" cy="723900"/>
                        </a:xfrm>
                        <a:prstGeom prst="downArrow">
                          <a:avLst>
                            <a:gd name="adj1" fmla="val 50000"/>
                            <a:gd name="adj2" fmla="val 50805"/>
                          </a:avLst>
                        </a:prstGeom>
                      </wps:spPr>
                      <wps:style>
                        <a:lnRef idx="2">
                          <a:schemeClr val="dk1"/>
                        </a:lnRef>
                        <a:fillRef idx="1">
                          <a:schemeClr val="lt1"/>
                        </a:fillRef>
                        <a:effectRef idx="0">
                          <a:schemeClr val="dk1"/>
                        </a:effectRef>
                        <a:fontRef idx="minor">
                          <a:schemeClr val="dk1"/>
                        </a:fontRef>
                      </wps:style>
                      <wps:txbx>
                        <w:txbxContent>
                          <w:p w:rsidR="002F6415" w:rsidRPr="00341096" w:rsidRDefault="002F6415" w:rsidP="002F6415">
                            <w:pPr>
                              <w:spacing w:after="0"/>
                              <w:jc w:val="center"/>
                              <w:rPr>
                                <w:sz w:val="18"/>
                              </w:rPr>
                            </w:pPr>
                            <w:r w:rsidRPr="00341096">
                              <w:rPr>
                                <w:sz w:val="18"/>
                              </w:rPr>
                              <w:t xml:space="preserve">Международные </w:t>
                            </w:r>
                          </w:p>
                          <w:p w:rsidR="002F6415" w:rsidRPr="00341096" w:rsidRDefault="002F6415" w:rsidP="002F6415">
                            <w:pPr>
                              <w:jc w:val="center"/>
                              <w:rPr>
                                <w:sz w:val="18"/>
                              </w:rPr>
                            </w:pPr>
                            <w:r w:rsidRPr="00341096">
                              <w:rPr>
                                <w:sz w:val="18"/>
                              </w:rPr>
                              <w:t>Национальные</w:t>
                            </w:r>
                            <w:r>
                              <w:rPr>
                                <w:sz w:val="18"/>
                              </w:rPr>
                              <w:t xml:space="preserve"> стандарты общего образования</w:t>
                            </w:r>
                          </w:p>
                          <w:p w:rsidR="002F6415" w:rsidRPr="00341096" w:rsidRDefault="002F6415" w:rsidP="002F6415">
                            <w:pPr>
                              <w:jc w:val="center"/>
                              <w:rPr>
                                <w:sz w:val="18"/>
                              </w:rPr>
                            </w:pPr>
                            <w:r w:rsidRPr="00341096">
                              <w:rPr>
                                <w:sz w:val="18"/>
                              </w:rPr>
                              <w:t xml:space="preserve"> Стандарты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34.85pt;margin-top:10.05pt;width:252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" adj="10626" fillcolor="white [3201]" strokecolor="black [3200]" strokeweight="1pt">
                <v:textbox>
                  <w:txbxContent>
                    <w:p w:rsidR="002F6415" w:rsidRPr="00341096" w:rsidRDefault="002F6415" w:rsidP="002F6415">
                      <w:pPr>
                        <w:spacing w:after="0"/>
                        <w:jc w:val="center"/>
                        <w:rPr>
                          <w:sz w:val="18"/>
                        </w:rPr>
                      </w:pPr>
                      <w:r w:rsidRPr="00341096">
                        <w:rPr>
                          <w:sz w:val="18"/>
                        </w:rPr>
                        <w:t xml:space="preserve">Международные </w:t>
                      </w:r>
                    </w:p>
                    <w:p w:rsidR="002F6415" w:rsidRPr="00341096" w:rsidRDefault="002F6415" w:rsidP="002F6415">
                      <w:pPr>
                        <w:jc w:val="center"/>
                        <w:rPr>
                          <w:sz w:val="18"/>
                        </w:rPr>
                      </w:pPr>
                      <w:r w:rsidRPr="00341096">
                        <w:rPr>
                          <w:sz w:val="18"/>
                        </w:rPr>
                        <w:t>Национальные</w:t>
                      </w:r>
                      <w:r>
                        <w:rPr>
                          <w:sz w:val="18"/>
                        </w:rPr>
                        <w:t xml:space="preserve"> стандарты общего образования</w:t>
                      </w:r>
                    </w:p>
                    <w:p w:rsidR="002F6415" w:rsidRPr="00341096" w:rsidRDefault="002F6415" w:rsidP="002F6415">
                      <w:pPr>
                        <w:jc w:val="center"/>
                        <w:rPr>
                          <w:sz w:val="18"/>
                        </w:rPr>
                      </w:pPr>
                      <w:r w:rsidRPr="00341096">
                        <w:rPr>
                          <w:sz w:val="18"/>
                        </w:rPr>
                        <w:t xml:space="preserve"> Стандарты </w:t>
                      </w:r>
                    </w:p>
                  </w:txbxContent>
                </v:textbox>
              </v:shape>
            </w:pict>
          </mc:Fallback>
        </mc:AlternateContent>
      </w:r>
      <w:r>
        <w:rPr>
          <w:noProof/>
          <w:sz w:val="20"/>
          <w:szCs w:val="20"/>
          <w:lang w:eastAsia="ru-RU"/>
        </w:rPr>
        <mc:AlternateContent>
          <mc:Choice Requires="wps">
            <w:drawing>
              <wp:anchor distT="0" distB="0" distL="114300" distR="114300" simplePos="0" relativeHeight="251695104" behindDoc="0" locked="0" layoutInCell="1" allowOverlap="1" wp14:anchorId="40892E4D" wp14:editId="69C225DF">
                <wp:simplePos x="0" y="0"/>
                <wp:positionH relativeFrom="column">
                  <wp:posOffset>1123978</wp:posOffset>
                </wp:positionH>
                <wp:positionV relativeFrom="paragraph">
                  <wp:posOffset>3142226</wp:posOffset>
                </wp:positionV>
                <wp:extent cx="313899" cy="0"/>
                <wp:effectExtent l="38100" t="76200" r="10160" b="95250"/>
                <wp:wrapNone/>
                <wp:docPr id="50" name="Прямая со стрелкой 50"/>
                <wp:cNvGraphicFramePr/>
                <a:graphic xmlns:a="http://schemas.openxmlformats.org/drawingml/2006/main">
                  <a:graphicData uri="http://schemas.microsoft.com/office/word/2010/wordprocessingShape">
                    <wps:wsp>
                      <wps:cNvCnPr/>
                      <wps:spPr>
                        <a:xfrm>
                          <a:off x="0" y="0"/>
                          <a:ext cx="31389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DAB56D8" id="_x0000_t32" coordsize="21600,21600" o:spt="32" o:oned="t" path="m,l21600,21600e" filled="f">
                <v:path arrowok="t" fillok="f" o:connecttype="none"/>
                <o:lock v:ext="edit" shapetype="t"/>
              </v:shapetype>
              <v:shape id="Прямая со стрелкой 50" o:spid="_x0000_s1026" type="#_x0000_t32" style="position:absolute;margin-left:88.5pt;margin-top:247.4pt;width:24.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" strokecolor="black [3200]" strokeweight=".5pt">
                <v:stroke startarrow="block" endarrow="block" joinstyle="miter"/>
              </v:shape>
            </w:pict>
          </mc:Fallback>
        </mc:AlternateContent>
      </w:r>
      <w:r>
        <w:rPr>
          <w:noProof/>
          <w:sz w:val="20"/>
          <w:szCs w:val="20"/>
          <w:lang w:eastAsia="ru-RU"/>
        </w:rPr>
        <mc:AlternateContent>
          <mc:Choice Requires="wps">
            <w:drawing>
              <wp:anchor distT="0" distB="0" distL="114300" distR="114300" simplePos="0" relativeHeight="251694080" behindDoc="0" locked="0" layoutInCell="1" allowOverlap="1" wp14:anchorId="5833DD69" wp14:editId="58C1F995">
                <wp:simplePos x="0" y="0"/>
                <wp:positionH relativeFrom="column">
                  <wp:posOffset>1113790</wp:posOffset>
                </wp:positionH>
                <wp:positionV relativeFrom="paragraph">
                  <wp:posOffset>2787015</wp:posOffset>
                </wp:positionV>
                <wp:extent cx="309918" cy="0"/>
                <wp:effectExtent l="38100" t="76200" r="13970" b="95250"/>
                <wp:wrapNone/>
                <wp:docPr id="49" name="Прямая со стрелкой 49"/>
                <wp:cNvGraphicFramePr/>
                <a:graphic xmlns:a="http://schemas.openxmlformats.org/drawingml/2006/main">
                  <a:graphicData uri="http://schemas.microsoft.com/office/word/2010/wordprocessingShape">
                    <wps:wsp>
                      <wps:cNvCnPr/>
                      <wps:spPr>
                        <a:xfrm>
                          <a:off x="0" y="0"/>
                          <a:ext cx="309918"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45B4536" id="Прямая со стрелкой 49" o:spid="_x0000_s1026" type="#_x0000_t32" style="position:absolute;margin-left:87.7pt;margin-top:219.45pt;width:24.4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" strokecolor="black [3200]" strokeweight=".5pt">
                <v:stroke startarrow="block" endarrow="block" joinstyle="miter"/>
              </v:shape>
            </w:pict>
          </mc:Fallback>
        </mc:AlternateContent>
      </w:r>
      <w:r>
        <w:rPr>
          <w:noProof/>
          <w:sz w:val="20"/>
          <w:szCs w:val="20"/>
          <w:lang w:eastAsia="ru-RU"/>
        </w:rPr>
        <mc:AlternateContent>
          <mc:Choice Requires="wps">
            <w:drawing>
              <wp:anchor distT="0" distB="0" distL="114300" distR="114300" simplePos="0" relativeHeight="251693056" behindDoc="0" locked="0" layoutInCell="1" allowOverlap="1" wp14:anchorId="2490AD4F" wp14:editId="5D5583EB">
                <wp:simplePos x="0" y="0"/>
                <wp:positionH relativeFrom="column">
                  <wp:posOffset>1123950</wp:posOffset>
                </wp:positionH>
                <wp:positionV relativeFrom="paragraph">
                  <wp:posOffset>2343785</wp:posOffset>
                </wp:positionV>
                <wp:extent cx="279780" cy="0"/>
                <wp:effectExtent l="38100" t="76200" r="25400" b="95250"/>
                <wp:wrapNone/>
                <wp:docPr id="48" name="Прямая со стрелкой 48"/>
                <wp:cNvGraphicFramePr/>
                <a:graphic xmlns:a="http://schemas.openxmlformats.org/drawingml/2006/main">
                  <a:graphicData uri="http://schemas.microsoft.com/office/word/2010/wordprocessingShape">
                    <wps:wsp>
                      <wps:cNvCnPr/>
                      <wps:spPr>
                        <a:xfrm>
                          <a:off x="0" y="0"/>
                          <a:ext cx="27978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077854D" id="Прямая со стрелкой 48" o:spid="_x0000_s1026" type="#_x0000_t32" style="position:absolute;margin-left:88.5pt;margin-top:184.55pt;width:22.0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" strokecolor="black [3200]" strokeweight=".5pt">
                <v:stroke startarrow="block" endarrow="block" joinstyle="miter"/>
              </v:shape>
            </w:pict>
          </mc:Fallback>
        </mc:AlternateContent>
      </w:r>
      <w:r>
        <w:rPr>
          <w:noProof/>
          <w:sz w:val="20"/>
          <w:szCs w:val="20"/>
          <w:lang w:eastAsia="ru-RU"/>
        </w:rPr>
        <mc:AlternateContent>
          <mc:Choice Requires="wps">
            <w:drawing>
              <wp:anchor distT="0" distB="0" distL="114300" distR="114300" simplePos="0" relativeHeight="251692032" behindDoc="0" locked="0" layoutInCell="1" allowOverlap="1" wp14:anchorId="34B2AE81" wp14:editId="45DD666D">
                <wp:simplePos x="0" y="0"/>
                <wp:positionH relativeFrom="column">
                  <wp:posOffset>1237292</wp:posOffset>
                </wp:positionH>
                <wp:positionV relativeFrom="paragraph">
                  <wp:posOffset>2724785</wp:posOffset>
                </wp:positionV>
                <wp:extent cx="180000" cy="0"/>
                <wp:effectExtent l="0" t="76200" r="10795" b="95250"/>
                <wp:wrapNone/>
                <wp:docPr id="47" name="Прямая со стрелкой 47"/>
                <wp:cNvGraphicFramePr/>
                <a:graphic xmlns:a="http://schemas.openxmlformats.org/drawingml/2006/main">
                  <a:graphicData uri="http://schemas.microsoft.com/office/word/2010/wordprocessingShape">
                    <wps:wsp>
                      <wps:cNvCnPr/>
                      <wps:spPr>
                        <a:xfrm>
                          <a:off x="0" y="0"/>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49E8D42" id="Прямая со стрелкой 47" o:spid="_x0000_s1026" type="#_x0000_t32" style="position:absolute;margin-left:97.4pt;margin-top:214.55pt;width:14.1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91008" behindDoc="0" locked="0" layoutInCell="1" allowOverlap="1" wp14:anchorId="59AF3C16" wp14:editId="32A105B0">
                <wp:simplePos x="0" y="0"/>
                <wp:positionH relativeFrom="column">
                  <wp:posOffset>1246505</wp:posOffset>
                </wp:positionH>
                <wp:positionV relativeFrom="paragraph">
                  <wp:posOffset>2268220</wp:posOffset>
                </wp:positionV>
                <wp:extent cx="150126" cy="0"/>
                <wp:effectExtent l="0" t="76200" r="21590" b="95250"/>
                <wp:wrapNone/>
                <wp:docPr id="46" name="Прямая со стрелкой 46"/>
                <wp:cNvGraphicFramePr/>
                <a:graphic xmlns:a="http://schemas.openxmlformats.org/drawingml/2006/main">
                  <a:graphicData uri="http://schemas.microsoft.com/office/word/2010/wordprocessingShape">
                    <wps:wsp>
                      <wps:cNvCnPr/>
                      <wps:spPr>
                        <a:xfrm>
                          <a:off x="0" y="0"/>
                          <a:ext cx="1501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E47C83D" id="Прямая со стрелкой 46" o:spid="_x0000_s1026" type="#_x0000_t32" style="position:absolute;margin-left:98.15pt;margin-top:178.6pt;width:11.8pt;height:0;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89984" behindDoc="0" locked="0" layoutInCell="1" allowOverlap="1" wp14:anchorId="666407C7" wp14:editId="268B4B24">
                <wp:simplePos x="0" y="0"/>
                <wp:positionH relativeFrom="column">
                  <wp:posOffset>1239520</wp:posOffset>
                </wp:positionH>
                <wp:positionV relativeFrom="paragraph">
                  <wp:posOffset>1804670</wp:posOffset>
                </wp:positionV>
                <wp:extent cx="0" cy="921224"/>
                <wp:effectExtent l="0" t="0" r="19050" b="317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921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F7EB19" id="Прямая соединительная линия 4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pt,142.1pt" to="97.6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" strokecolor="black [3200]" strokeweight=".5pt">
                <v:stroke joinstyle="miter"/>
              </v:line>
            </w:pict>
          </mc:Fallback>
        </mc:AlternateContent>
      </w:r>
      <w:r>
        <w:rPr>
          <w:noProof/>
          <w:sz w:val="20"/>
          <w:szCs w:val="20"/>
          <w:lang w:eastAsia="ru-RU"/>
        </w:rPr>
        <mc:AlternateContent>
          <mc:Choice Requires="wps">
            <w:drawing>
              <wp:anchor distT="0" distB="0" distL="114300" distR="114300" simplePos="0" relativeHeight="251688960" behindDoc="0" locked="0" layoutInCell="1" allowOverlap="1" wp14:anchorId="48CE627E" wp14:editId="30A56161">
                <wp:simplePos x="0" y="0"/>
                <wp:positionH relativeFrom="column">
                  <wp:posOffset>1239984</wp:posOffset>
                </wp:positionH>
                <wp:positionV relativeFrom="paragraph">
                  <wp:posOffset>1797448</wp:posOffset>
                </wp:positionV>
                <wp:extent cx="122536" cy="0"/>
                <wp:effectExtent l="0" t="0" r="11430"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H="1" flipV="1">
                          <a:off x="0" y="0"/>
                          <a:ext cx="122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09B904" id="Прямая соединительная линия 44"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5pt,141.55pt" to="107.3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67456" behindDoc="0" locked="0" layoutInCell="1" allowOverlap="1" wp14:anchorId="53958567" wp14:editId="2A2B9EFB">
                <wp:simplePos x="0" y="0"/>
                <wp:positionH relativeFrom="column">
                  <wp:posOffset>617732</wp:posOffset>
                </wp:positionH>
                <wp:positionV relativeFrom="paragraph">
                  <wp:posOffset>1589082</wp:posOffset>
                </wp:positionV>
                <wp:extent cx="495300" cy="17526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49530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Default="002F6415" w:rsidP="002F6415">
                            <w:pPr>
                              <w:jc w:val="center"/>
                            </w:pPr>
                            <w:r>
                              <w:t>К</w:t>
                            </w:r>
                          </w:p>
                          <w:p w:rsidR="002F6415" w:rsidRDefault="002F6415" w:rsidP="002F6415">
                            <w:pPr>
                              <w:jc w:val="center"/>
                            </w:pPr>
                            <w:r>
                              <w:t>И</w:t>
                            </w:r>
                          </w:p>
                          <w:p w:rsidR="002F6415" w:rsidRDefault="002F6415" w:rsidP="002F6415">
                            <w:pPr>
                              <w:jc w:val="center"/>
                            </w:pPr>
                            <w:r>
                              <w:t>А</w:t>
                            </w:r>
                          </w:p>
                          <w:p w:rsidR="002F6415" w:rsidRDefault="002F6415" w:rsidP="002F6415">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7" style="position:absolute;margin-left:48.65pt;margin-top:125.1pt;width:39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" fillcolor="white [3201]" strokecolor="black [3200]" strokeweight="1pt">
                <v:textbox>
                  <w:txbxContent>
                    <w:p w:rsidR="002F6415" w:rsidRDefault="002F6415" w:rsidP="002F6415">
                      <w:pPr>
                        <w:jc w:val="center"/>
                      </w:pPr>
                      <w:r>
                        <w:t>К</w:t>
                      </w:r>
                    </w:p>
                    <w:p w:rsidR="002F6415" w:rsidRDefault="002F6415" w:rsidP="002F6415">
                      <w:pPr>
                        <w:jc w:val="center"/>
                      </w:pPr>
                      <w:r>
                        <w:t>И</w:t>
                      </w:r>
                    </w:p>
                    <w:p w:rsidR="002F6415" w:rsidRDefault="002F6415" w:rsidP="002F6415">
                      <w:pPr>
                        <w:jc w:val="center"/>
                      </w:pPr>
                      <w:r>
                        <w:t>А</w:t>
                      </w:r>
                    </w:p>
                    <w:p w:rsidR="002F6415" w:rsidRDefault="002F6415" w:rsidP="002F6415">
                      <w:pPr>
                        <w:jc w:val="center"/>
                      </w:pPr>
                      <w:r>
                        <w:t>С</w:t>
                      </w:r>
                    </w:p>
                  </w:txbxContent>
                </v:textbox>
              </v:rect>
            </w:pict>
          </mc:Fallback>
        </mc:AlternateContent>
      </w:r>
      <w:r>
        <w:rPr>
          <w:noProof/>
          <w:sz w:val="20"/>
          <w:szCs w:val="20"/>
          <w:lang w:eastAsia="ru-RU"/>
        </w:rPr>
        <mc:AlternateContent>
          <mc:Choice Requires="wps">
            <w:drawing>
              <wp:anchor distT="0" distB="0" distL="114300" distR="114300" simplePos="0" relativeHeight="251678720" behindDoc="0" locked="0" layoutInCell="1" allowOverlap="1" wp14:anchorId="667EBF80" wp14:editId="278573CF">
                <wp:simplePos x="0" y="0"/>
                <wp:positionH relativeFrom="column">
                  <wp:posOffset>4497070</wp:posOffset>
                </wp:positionH>
                <wp:positionV relativeFrom="paragraph">
                  <wp:posOffset>1350749</wp:posOffset>
                </wp:positionV>
                <wp:extent cx="0" cy="144000"/>
                <wp:effectExtent l="76200" t="38100" r="57150" b="27940"/>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73BDD4" id="Прямая со стрелкой 31" o:spid="_x0000_s1026" type="#_x0000_t32" style="position:absolute;margin-left:354.1pt;margin-top:106.35pt;width:0;height:11.3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87936" behindDoc="0" locked="0" layoutInCell="1" allowOverlap="1" wp14:anchorId="45B88BAA" wp14:editId="53D2CCD4">
                <wp:simplePos x="0" y="0"/>
                <wp:positionH relativeFrom="column">
                  <wp:posOffset>838835</wp:posOffset>
                </wp:positionH>
                <wp:positionV relativeFrom="paragraph">
                  <wp:posOffset>1131419</wp:posOffset>
                </wp:positionV>
                <wp:extent cx="0" cy="432000"/>
                <wp:effectExtent l="76200" t="0" r="57150" b="63500"/>
                <wp:wrapNone/>
                <wp:docPr id="43" name="Прямая со стрелкой 43"/>
                <wp:cNvGraphicFramePr/>
                <a:graphic xmlns:a="http://schemas.openxmlformats.org/drawingml/2006/main">
                  <a:graphicData uri="http://schemas.microsoft.com/office/word/2010/wordprocessingShape">
                    <wps:wsp>
                      <wps:cNvCnPr/>
                      <wps:spPr>
                        <a:xfrm>
                          <a:off x="0" y="0"/>
                          <a:ext cx="0"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B99F52" id="Прямая со стрелкой 43" o:spid="_x0000_s1026" type="#_x0000_t32" style="position:absolute;margin-left:66.05pt;margin-top:89.1pt;width:0;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86912" behindDoc="0" locked="0" layoutInCell="1" allowOverlap="1" wp14:anchorId="5908B336" wp14:editId="3DD0026C">
                <wp:simplePos x="0" y="0"/>
                <wp:positionH relativeFrom="column">
                  <wp:posOffset>843915</wp:posOffset>
                </wp:positionH>
                <wp:positionV relativeFrom="paragraph">
                  <wp:posOffset>1129030</wp:posOffset>
                </wp:positionV>
                <wp:extent cx="299227" cy="0"/>
                <wp:effectExtent l="0" t="76200" r="24765" b="95250"/>
                <wp:wrapNone/>
                <wp:docPr id="42" name="Прямая со стрелкой 42"/>
                <wp:cNvGraphicFramePr/>
                <a:graphic xmlns:a="http://schemas.openxmlformats.org/drawingml/2006/main">
                  <a:graphicData uri="http://schemas.microsoft.com/office/word/2010/wordprocessingShape">
                    <wps:wsp>
                      <wps:cNvCnPr/>
                      <wps:spPr>
                        <a:xfrm flipV="1">
                          <a:off x="0" y="0"/>
                          <a:ext cx="2992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ACAB7F" id="Прямая со стрелкой 42" o:spid="_x0000_s1026" type="#_x0000_t32" style="position:absolute;margin-left:66.45pt;margin-top:88.9pt;width:23.55pt;height: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84864" behindDoc="0" locked="0" layoutInCell="1" allowOverlap="1" wp14:anchorId="6FF9C0F9" wp14:editId="5B6D0532">
                <wp:simplePos x="0" y="0"/>
                <wp:positionH relativeFrom="column">
                  <wp:posOffset>971550</wp:posOffset>
                </wp:positionH>
                <wp:positionV relativeFrom="paragraph">
                  <wp:posOffset>1494306</wp:posOffset>
                </wp:positionV>
                <wp:extent cx="0" cy="72000"/>
                <wp:effectExtent l="0" t="0" r="19050" b="23495"/>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0" cy="7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160503" id="Прямая соединительная линия 39"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17.65pt" to="76.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" strokecolor="black [3200]" strokeweight=".5pt">
                <v:stroke joinstyle="miter"/>
              </v:line>
            </w:pict>
          </mc:Fallback>
        </mc:AlternateContent>
      </w:r>
      <w:r>
        <w:rPr>
          <w:noProof/>
          <w:sz w:val="20"/>
          <w:szCs w:val="20"/>
          <w:lang w:eastAsia="ru-RU"/>
        </w:rPr>
        <mc:AlternateContent>
          <mc:Choice Requires="wps">
            <w:drawing>
              <wp:anchor distT="0" distB="0" distL="114300" distR="114300" simplePos="0" relativeHeight="251683840" behindDoc="0" locked="0" layoutInCell="1" allowOverlap="1" wp14:anchorId="006D2902" wp14:editId="76CADD08">
                <wp:simplePos x="0" y="0"/>
                <wp:positionH relativeFrom="column">
                  <wp:posOffset>966470</wp:posOffset>
                </wp:positionH>
                <wp:positionV relativeFrom="paragraph">
                  <wp:posOffset>1497330</wp:posOffset>
                </wp:positionV>
                <wp:extent cx="3528000" cy="0"/>
                <wp:effectExtent l="0" t="0" r="3492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35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573DB7" id="Прямая соединительная линия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117.9pt" to="353.9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" strokecolor="black [3200]" strokeweight=".5pt">
                <v:stroke joinstyle="miter"/>
              </v:line>
            </w:pict>
          </mc:Fallback>
        </mc:AlternateContent>
      </w:r>
      <w:r>
        <w:rPr>
          <w:noProof/>
          <w:sz w:val="20"/>
          <w:szCs w:val="20"/>
          <w:lang w:eastAsia="ru-RU"/>
        </w:rPr>
        <mc:AlternateContent>
          <mc:Choice Requires="wps">
            <w:drawing>
              <wp:anchor distT="0" distB="0" distL="114300" distR="114300" simplePos="0" relativeHeight="251675648" behindDoc="0" locked="0" layoutInCell="1" allowOverlap="1" wp14:anchorId="5F8E7BA9" wp14:editId="782ADC3B">
                <wp:simplePos x="0" y="0"/>
                <wp:positionH relativeFrom="page">
                  <wp:align>center</wp:align>
                </wp:positionH>
                <wp:positionV relativeFrom="paragraph">
                  <wp:posOffset>2436866</wp:posOffset>
                </wp:positionV>
                <wp:extent cx="0" cy="144000"/>
                <wp:effectExtent l="7620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72D4ED" id="Прямая со стрелкой 28" o:spid="_x0000_s1026" type="#_x0000_t32" style="position:absolute;margin-left:0;margin-top:191.9pt;width:0;height:11.3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" strokecolor="black [3200]" strokeweight=".5pt">
                <v:stroke endarrow="block" joinstyle="miter"/>
                <w10:wrap anchorx="page"/>
              </v:shape>
            </w:pict>
          </mc:Fallback>
        </mc:AlternateContent>
      </w:r>
      <w:r>
        <w:rPr>
          <w:noProof/>
          <w:sz w:val="20"/>
          <w:szCs w:val="20"/>
          <w:lang w:eastAsia="ru-RU"/>
        </w:rPr>
        <mc:AlternateContent>
          <mc:Choice Requires="wps">
            <w:drawing>
              <wp:anchor distT="0" distB="0" distL="114300" distR="114300" simplePos="0" relativeHeight="251676672" behindDoc="0" locked="0" layoutInCell="1" allowOverlap="1" wp14:anchorId="1F4FBB79" wp14:editId="50D7C422">
                <wp:simplePos x="0" y="0"/>
                <wp:positionH relativeFrom="column">
                  <wp:posOffset>4847590</wp:posOffset>
                </wp:positionH>
                <wp:positionV relativeFrom="paragraph">
                  <wp:posOffset>2758440</wp:posOffset>
                </wp:positionV>
                <wp:extent cx="108000" cy="0"/>
                <wp:effectExtent l="38100" t="76200" r="25400" b="952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1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223134" id="Прямая со стрелкой 29" o:spid="_x0000_s1026" type="#_x0000_t32" style="position:absolute;margin-left:381.7pt;margin-top:217.2pt;width: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77696" behindDoc="0" locked="0" layoutInCell="1" allowOverlap="1" wp14:anchorId="008C2884" wp14:editId="1BFB1377">
                <wp:simplePos x="0" y="0"/>
                <wp:positionH relativeFrom="column">
                  <wp:posOffset>2388870</wp:posOffset>
                </wp:positionH>
                <wp:positionV relativeFrom="paragraph">
                  <wp:posOffset>1363345</wp:posOffset>
                </wp:positionV>
                <wp:extent cx="0" cy="324000"/>
                <wp:effectExtent l="76200" t="0" r="76200" b="571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03A91" id="Прямая со стрелкой 30" o:spid="_x0000_s1026" type="#_x0000_t32" style="position:absolute;margin-left:188.1pt;margin-top:107.35pt;width:0;height:2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79744" behindDoc="0" locked="0" layoutInCell="1" allowOverlap="1" wp14:anchorId="0A2688F6" wp14:editId="03610459">
                <wp:simplePos x="0" y="0"/>
                <wp:positionH relativeFrom="column">
                  <wp:posOffset>2153285</wp:posOffset>
                </wp:positionH>
                <wp:positionV relativeFrom="paragraph">
                  <wp:posOffset>1365885</wp:posOffset>
                </wp:positionV>
                <wp:extent cx="6980" cy="324000"/>
                <wp:effectExtent l="38100" t="0" r="69850" b="57150"/>
                <wp:wrapNone/>
                <wp:docPr id="34" name="Прямая со стрелкой 3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98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FEFF19" id="Прямая со стрелкой 34" o:spid="_x0000_s1026" type="#_x0000_t32" style="position:absolute;margin-left:169.55pt;margin-top:107.55pt;width:.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" strokecolor="black [3200]" strokeweight=".5pt">
                <v:stroke endarrow="block" joinstyle="miter"/>
                <o:lock v:ext="edit" aspectratio="t" shapetype="f"/>
              </v:shape>
            </w:pict>
          </mc:Fallback>
        </mc:AlternateContent>
      </w:r>
      <w:r>
        <w:rPr>
          <w:noProof/>
          <w:sz w:val="20"/>
          <w:szCs w:val="20"/>
          <w:lang w:eastAsia="ru-RU"/>
        </w:rPr>
        <mc:AlternateContent>
          <mc:Choice Requires="wps">
            <w:drawing>
              <wp:anchor distT="0" distB="0" distL="114300" distR="114300" simplePos="0" relativeHeight="251680768" behindDoc="0" locked="0" layoutInCell="1" allowOverlap="1" wp14:anchorId="3BF0844A" wp14:editId="150FE4B0">
                <wp:simplePos x="0" y="0"/>
                <wp:positionH relativeFrom="column">
                  <wp:posOffset>3176905</wp:posOffset>
                </wp:positionH>
                <wp:positionV relativeFrom="paragraph">
                  <wp:posOffset>1179830</wp:posOffset>
                </wp:positionV>
                <wp:extent cx="324000" cy="9525"/>
                <wp:effectExtent l="38100" t="76200" r="0" b="85725"/>
                <wp:wrapNone/>
                <wp:docPr id="35" name="Прямая со стрелкой 35"/>
                <wp:cNvGraphicFramePr/>
                <a:graphic xmlns:a="http://schemas.openxmlformats.org/drawingml/2006/main">
                  <a:graphicData uri="http://schemas.microsoft.com/office/word/2010/wordprocessingShape">
                    <wps:wsp>
                      <wps:cNvCnPr/>
                      <wps:spPr>
                        <a:xfrm flipH="1" flipV="1">
                          <a:off x="0" y="0"/>
                          <a:ext cx="324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DFFD317" id="Прямая со стрелкой 35" o:spid="_x0000_s1026" type="#_x0000_t32" style="position:absolute;margin-left:250.15pt;margin-top:92.9pt;width:25.5pt;height:.75p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82816" behindDoc="0" locked="0" layoutInCell="1" allowOverlap="1" wp14:anchorId="1DC4EEFC" wp14:editId="2710F21F">
                <wp:simplePos x="0" y="0"/>
                <wp:positionH relativeFrom="column">
                  <wp:posOffset>4915853</wp:posOffset>
                </wp:positionH>
                <wp:positionV relativeFrom="paragraph">
                  <wp:posOffset>3213735</wp:posOffset>
                </wp:positionV>
                <wp:extent cx="74612" cy="4763"/>
                <wp:effectExtent l="0" t="0" r="20955" b="3365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746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B04798" id="Прямая соединительная линия 37"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1pt,253.05pt" to="392.9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" strokecolor="black [3200]" strokeweight=".5pt">
                <v:stroke joinstyle="miter"/>
              </v:line>
            </w:pict>
          </mc:Fallback>
        </mc:AlternateContent>
      </w:r>
      <w:r>
        <w:rPr>
          <w:noProof/>
          <w:sz w:val="20"/>
          <w:szCs w:val="20"/>
          <w:lang w:eastAsia="ru-RU"/>
        </w:rPr>
        <mc:AlternateContent>
          <mc:Choice Requires="wps">
            <w:drawing>
              <wp:anchor distT="0" distB="0" distL="114300" distR="114300" simplePos="0" relativeHeight="251673600" behindDoc="0" locked="0" layoutInCell="1" allowOverlap="1" wp14:anchorId="5025480F" wp14:editId="414A3526">
                <wp:simplePos x="0" y="0"/>
                <wp:positionH relativeFrom="column">
                  <wp:posOffset>4972685</wp:posOffset>
                </wp:positionH>
                <wp:positionV relativeFrom="paragraph">
                  <wp:posOffset>2380298</wp:posOffset>
                </wp:positionV>
                <wp:extent cx="5080" cy="828675"/>
                <wp:effectExtent l="0" t="0" r="33020"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508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A55598"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5pt,187.45pt" to="391.9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" strokecolor="black [3200]" strokeweight=".5pt">
                <v:stroke joinstyle="miter"/>
              </v:line>
            </w:pict>
          </mc:Fallback>
        </mc:AlternateContent>
      </w:r>
      <w:r>
        <w:rPr>
          <w:noProof/>
          <w:sz w:val="20"/>
          <w:szCs w:val="20"/>
          <w:lang w:eastAsia="ru-RU"/>
        </w:rPr>
        <mc:AlternateContent>
          <mc:Choice Requires="wps">
            <w:drawing>
              <wp:anchor distT="0" distB="0" distL="114300" distR="114300" simplePos="0" relativeHeight="251681792" behindDoc="0" locked="0" layoutInCell="1" allowOverlap="1" wp14:anchorId="56E5DA81" wp14:editId="4AFC6FB0">
                <wp:simplePos x="0" y="0"/>
                <wp:positionH relativeFrom="column">
                  <wp:posOffset>4853305</wp:posOffset>
                </wp:positionH>
                <wp:positionV relativeFrom="paragraph">
                  <wp:posOffset>2379345</wp:posOffset>
                </wp:positionV>
                <wp:extent cx="108000" cy="9525"/>
                <wp:effectExtent l="19050" t="57150" r="25400" b="85725"/>
                <wp:wrapNone/>
                <wp:docPr id="36" name="Прямая со стрелкой 36"/>
                <wp:cNvGraphicFramePr/>
                <a:graphic xmlns:a="http://schemas.openxmlformats.org/drawingml/2006/main">
                  <a:graphicData uri="http://schemas.microsoft.com/office/word/2010/wordprocessingShape">
                    <wps:wsp>
                      <wps:cNvCnPr/>
                      <wps:spPr>
                        <a:xfrm flipH="1" flipV="1">
                          <a:off x="0" y="0"/>
                          <a:ext cx="108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2E3EA0" id="Прямая со стрелкой 36" o:spid="_x0000_s1026" type="#_x0000_t32" style="position:absolute;margin-left:382.15pt;margin-top:187.35pt;width:8.5pt;height:.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70528" behindDoc="0" locked="0" layoutInCell="1" allowOverlap="1" wp14:anchorId="51559132" wp14:editId="5AB01855">
                <wp:simplePos x="0" y="0"/>
                <wp:positionH relativeFrom="margin">
                  <wp:posOffset>5901691</wp:posOffset>
                </wp:positionH>
                <wp:positionV relativeFrom="paragraph">
                  <wp:posOffset>1256347</wp:posOffset>
                </wp:positionV>
                <wp:extent cx="0" cy="452437"/>
                <wp:effectExtent l="0" t="0" r="19050" b="2413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4524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C3E7FA"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4.7pt,98.9pt" to="464.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" strokecolor="black [3200]" strokeweight=".5pt">
                <v:stroke joinstyle="miter"/>
                <w10:wrap anchorx="margin"/>
              </v:line>
            </w:pict>
          </mc:Fallback>
        </mc:AlternateContent>
      </w:r>
      <w:r>
        <w:rPr>
          <w:noProof/>
          <w:sz w:val="20"/>
          <w:szCs w:val="20"/>
          <w:lang w:eastAsia="ru-RU"/>
        </w:rPr>
        <mc:AlternateContent>
          <mc:Choice Requires="wps">
            <w:drawing>
              <wp:anchor distT="0" distB="0" distL="114300" distR="114300" simplePos="0" relativeHeight="251674624" behindDoc="0" locked="0" layoutInCell="1" allowOverlap="1" wp14:anchorId="30A267AC" wp14:editId="616FEF73">
                <wp:simplePos x="0" y="0"/>
                <wp:positionH relativeFrom="column">
                  <wp:posOffset>4868227</wp:posOffset>
                </wp:positionH>
                <wp:positionV relativeFrom="paragraph">
                  <wp:posOffset>2232660</wp:posOffset>
                </wp:positionV>
                <wp:extent cx="161925" cy="0"/>
                <wp:effectExtent l="0" t="76200" r="95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FC413E4" id="Прямая со стрелкой 25" o:spid="_x0000_s1026" type="#_x0000_t32" style="position:absolute;margin-left:383.3pt;margin-top:175.8pt;width:12.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72576" behindDoc="0" locked="0" layoutInCell="1" allowOverlap="1" wp14:anchorId="1E41F0F0" wp14:editId="62C4D8B7">
                <wp:simplePos x="0" y="0"/>
                <wp:positionH relativeFrom="column">
                  <wp:posOffset>5568315</wp:posOffset>
                </wp:positionH>
                <wp:positionV relativeFrom="paragraph">
                  <wp:posOffset>1256347</wp:posOffset>
                </wp:positionV>
                <wp:extent cx="324000" cy="0"/>
                <wp:effectExtent l="38100" t="76200" r="0"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154D7A3" id="Прямая со стрелкой 17" o:spid="_x0000_s1026" type="#_x0000_t32" style="position:absolute;margin-left:438.45pt;margin-top:98.9pt;width:25.5pt;height:0;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" strokecolor="black [3200]" strokeweight=".5pt">
                <v:stroke endarrow="block" joinstyle="miter"/>
              </v:shape>
            </w:pict>
          </mc:Fallback>
        </mc:AlternateContent>
      </w:r>
      <w:r>
        <w:rPr>
          <w:noProof/>
          <w:sz w:val="20"/>
          <w:szCs w:val="20"/>
          <w:lang w:eastAsia="ru-RU"/>
        </w:rPr>
        <mc:AlternateContent>
          <mc:Choice Requires="wps">
            <w:drawing>
              <wp:anchor distT="0" distB="0" distL="114300" distR="114300" simplePos="0" relativeHeight="251671552" behindDoc="0" locked="0" layoutInCell="1" allowOverlap="1" wp14:anchorId="34BAC0CB" wp14:editId="7B82FD31">
                <wp:simplePos x="0" y="0"/>
                <wp:positionH relativeFrom="column">
                  <wp:posOffset>5549265</wp:posOffset>
                </wp:positionH>
                <wp:positionV relativeFrom="paragraph">
                  <wp:posOffset>2318385</wp:posOffset>
                </wp:positionV>
                <wp:extent cx="161925" cy="0"/>
                <wp:effectExtent l="0" t="76200" r="9525" b="95250"/>
                <wp:wrapNone/>
                <wp:docPr id="16" name="Прямая со стрелкой 16"/>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9A60E4C" id="Прямая со стрелкой 16" o:spid="_x0000_s1026" type="#_x0000_t32" style="position:absolute;margin-left:436.95pt;margin-top:182.55pt;width:12.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" strokecolor="black [3200]" strokeweight=".5pt">
                <v:stroke endarrow="block" joinstyle="miter"/>
              </v:shape>
            </w:pict>
          </mc:Fallback>
        </mc:AlternateContent>
      </w:r>
      <w:r w:rsidRPr="00F40F77">
        <w:rPr>
          <w:noProof/>
          <w:sz w:val="20"/>
          <w:szCs w:val="20"/>
          <w:lang w:eastAsia="ru-RU"/>
        </w:rPr>
        <mc:AlternateContent>
          <mc:Choice Requires="wps">
            <w:drawing>
              <wp:anchor distT="0" distB="0" distL="114300" distR="114300" simplePos="0" relativeHeight="251669504" behindDoc="0" locked="0" layoutInCell="1" allowOverlap="1" wp14:anchorId="6B382BA5" wp14:editId="64EF5A0A">
                <wp:simplePos x="0" y="0"/>
                <wp:positionH relativeFrom="column">
                  <wp:posOffset>5701665</wp:posOffset>
                </wp:positionH>
                <wp:positionV relativeFrom="paragraph">
                  <wp:posOffset>1699260</wp:posOffset>
                </wp:positionV>
                <wp:extent cx="495300" cy="17526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49530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Pr="00601032" w:rsidRDefault="002F6415" w:rsidP="002F6415">
                            <w:pPr>
                              <w:jc w:val="center"/>
                              <w:rPr>
                                <w:sz w:val="18"/>
                                <w:szCs w:val="20"/>
                              </w:rPr>
                            </w:pPr>
                            <w:r w:rsidRPr="00601032">
                              <w:rPr>
                                <w:sz w:val="18"/>
                                <w:szCs w:val="20"/>
                              </w:rPr>
                              <w:t>Удовлетворенность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8" style="position:absolute;margin-left:448.95pt;margin-top:133.8pt;width:39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4XjgIAAC8FAAAOAAAAZHJzL2Uyb0RvYy54bWysVM1uEzEQviPxDpbvdLNp2t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" fillcolor="white [3201]" strokecolor="black [3200]" strokeweight="1pt">
                <v:textbox>
                  <w:txbxContent>
                    <w:p w:rsidR="002F6415" w:rsidRPr="00601032" w:rsidRDefault="002F6415" w:rsidP="002F6415">
                      <w:pPr>
                        <w:jc w:val="center"/>
                        <w:rPr>
                          <w:sz w:val="18"/>
                          <w:szCs w:val="20"/>
                        </w:rPr>
                      </w:pPr>
                      <w:r w:rsidRPr="00601032">
                        <w:rPr>
                          <w:sz w:val="18"/>
                          <w:szCs w:val="20"/>
                        </w:rPr>
                        <w:t>Удовлетворенность потребителей</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4D5E30A3" wp14:editId="317CB27C">
                <wp:simplePos x="0" y="0"/>
                <wp:positionH relativeFrom="margin">
                  <wp:posOffset>5044440</wp:posOffset>
                </wp:positionH>
                <wp:positionV relativeFrom="paragraph">
                  <wp:posOffset>1670685</wp:posOffset>
                </wp:positionV>
                <wp:extent cx="495300" cy="17526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49530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Pr="00601032" w:rsidRDefault="002F6415" w:rsidP="002F6415">
                            <w:pPr>
                              <w:jc w:val="center"/>
                              <w:rPr>
                                <w:sz w:val="16"/>
                                <w:szCs w:val="18"/>
                              </w:rPr>
                            </w:pPr>
                            <w:r w:rsidRPr="00601032">
                              <w:rPr>
                                <w:sz w:val="16"/>
                                <w:szCs w:val="18"/>
                              </w:rPr>
                              <w:t xml:space="preserve">Повышение квалификации педагогических кадров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9" style="position:absolute;margin-left:397.2pt;margin-top:131.55pt;width:39pt;height:13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" fillcolor="white [3201]" strokecolor="black [3200]" strokeweight="1pt">
                <v:textbox style="layout-flow:vertical;mso-layout-flow-alt:bottom-to-top">
                  <w:txbxContent>
                    <w:p w:rsidR="002F6415" w:rsidRPr="00601032" w:rsidRDefault="002F6415" w:rsidP="002F6415">
                      <w:pPr>
                        <w:jc w:val="center"/>
                        <w:rPr>
                          <w:sz w:val="16"/>
                          <w:szCs w:val="18"/>
                        </w:rPr>
                      </w:pPr>
                      <w:r w:rsidRPr="00601032">
                        <w:rPr>
                          <w:sz w:val="16"/>
                          <w:szCs w:val="18"/>
                        </w:rPr>
                        <w:t xml:space="preserve">Повышение квалификации педагогических кадров </w:t>
                      </w:r>
                    </w:p>
                  </w:txbxContent>
                </v:textbox>
                <w10:wrap anchorx="margin"/>
              </v:rect>
            </w:pict>
          </mc:Fallback>
        </mc:AlternateContent>
      </w:r>
      <w:r>
        <w:rPr>
          <w:noProof/>
          <w:lang w:eastAsia="ru-RU"/>
        </w:rPr>
        <mc:AlternateContent>
          <mc:Choice Requires="wps">
            <w:drawing>
              <wp:anchor distT="0" distB="0" distL="114300" distR="114300" simplePos="0" relativeHeight="251666432" behindDoc="0" locked="0" layoutInCell="1" allowOverlap="1" wp14:anchorId="17D80DA6" wp14:editId="56906189">
                <wp:simplePos x="0" y="0"/>
                <wp:positionH relativeFrom="column">
                  <wp:posOffset>1424940</wp:posOffset>
                </wp:positionH>
                <wp:positionV relativeFrom="paragraph">
                  <wp:posOffset>3013710</wp:posOffset>
                </wp:positionV>
                <wp:extent cx="3476625" cy="2952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34766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Default="002F6415" w:rsidP="002F6415">
                            <w:pPr>
                              <w:jc w:val="center"/>
                            </w:pPr>
                            <w:r>
                              <w:t>Вспомогательные процессы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0" style="position:absolute;margin-left:112.2pt;margin-top:237.3pt;width:273.7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" fillcolor="white [3201]" strokecolor="black [3200]" strokeweight="1pt">
                <v:textbox>
                  <w:txbxContent>
                    <w:p w:rsidR="002F6415" w:rsidRDefault="002F6415" w:rsidP="002F6415">
                      <w:pPr>
                        <w:jc w:val="center"/>
                      </w:pPr>
                      <w:r>
                        <w:t>Вспомогательные процессы</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7BFAA280" wp14:editId="5939119E">
                <wp:simplePos x="0" y="0"/>
                <wp:positionH relativeFrom="column">
                  <wp:posOffset>1405890</wp:posOffset>
                </wp:positionH>
                <wp:positionV relativeFrom="paragraph">
                  <wp:posOffset>2585085</wp:posOffset>
                </wp:positionV>
                <wp:extent cx="3476625" cy="2952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4766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Default="002F6415" w:rsidP="002F6415">
                            <w:pPr>
                              <w:jc w:val="center"/>
                            </w:pPr>
                            <w:r>
                              <w:t>Мониторинг и контроль качества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1" style="position:absolute;margin-left:110.7pt;margin-top:203.55pt;width:273.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" fillcolor="white [3201]" strokecolor="black [3200]" strokeweight="1pt">
                <v:textbox>
                  <w:txbxContent>
                    <w:p w:rsidR="002F6415" w:rsidRDefault="002F6415" w:rsidP="002F6415">
                      <w:pPr>
                        <w:jc w:val="center"/>
                      </w:pPr>
                      <w:r>
                        <w:t>Мониторинг и контроль качества образования</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7D65C3D2" wp14:editId="44163EEF">
                <wp:simplePos x="0" y="0"/>
                <wp:positionH relativeFrom="column">
                  <wp:posOffset>1386840</wp:posOffset>
                </wp:positionH>
                <wp:positionV relativeFrom="paragraph">
                  <wp:posOffset>2137410</wp:posOffset>
                </wp:positionV>
                <wp:extent cx="3476625" cy="2952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4766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Pr="00601032" w:rsidRDefault="002F6415" w:rsidP="002F6415">
                            <w:pPr>
                              <w:jc w:val="center"/>
                              <w:rPr>
                                <w:sz w:val="20"/>
                              </w:rPr>
                            </w:pPr>
                            <w:r w:rsidRPr="00601032">
                              <w:rPr>
                                <w:sz w:val="20"/>
                              </w:rPr>
                              <w:t>Образовательн</w:t>
                            </w:r>
                            <w:r w:rsidR="00601032" w:rsidRPr="00601032">
                              <w:rPr>
                                <w:sz w:val="20"/>
                              </w:rPr>
                              <w:t xml:space="preserve">ая деятельность </w:t>
                            </w:r>
                            <w:r w:rsidRPr="00601032">
                              <w:rPr>
                                <w:sz w:val="20"/>
                              </w:rPr>
                              <w:t xml:space="preserve"> (ДОУ, ООШ, СОШ, </w:t>
                            </w:r>
                            <w:proofErr w:type="gramStart"/>
                            <w:r w:rsidRPr="00601032">
                              <w:rPr>
                                <w:sz w:val="20"/>
                              </w:rPr>
                              <w:t>ДО</w:t>
                            </w:r>
                            <w:proofErr w:type="gramEnd"/>
                            <w:r w:rsidRPr="00601032">
                              <w:rPr>
                                <w:sz w:val="20"/>
                              </w:rPr>
                              <w:t xml:space="preserve"> в УЦ)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2" style="position:absolute;margin-left:109.2pt;margin-top:168.3pt;width:273.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" fillcolor="white [3201]" strokecolor="black [3200]" strokeweight="1pt">
                <v:textbox>
                  <w:txbxContent>
                    <w:p w:rsidR="002F6415" w:rsidRPr="00601032" w:rsidRDefault="002F6415" w:rsidP="002F6415">
                      <w:pPr>
                        <w:jc w:val="center"/>
                        <w:rPr>
                          <w:sz w:val="20"/>
                        </w:rPr>
                      </w:pPr>
                      <w:r w:rsidRPr="00601032">
                        <w:rPr>
                          <w:sz w:val="20"/>
                        </w:rPr>
                        <w:t>Образовательн</w:t>
                      </w:r>
                      <w:r w:rsidR="00601032" w:rsidRPr="00601032">
                        <w:rPr>
                          <w:sz w:val="20"/>
                        </w:rPr>
                        <w:t xml:space="preserve">ая деятельность </w:t>
                      </w:r>
                      <w:r w:rsidRPr="00601032">
                        <w:rPr>
                          <w:sz w:val="20"/>
                        </w:rPr>
                        <w:t xml:space="preserve"> (ДОУ, ООШ, СОШ, </w:t>
                      </w:r>
                      <w:proofErr w:type="gramStart"/>
                      <w:r w:rsidRPr="00601032">
                        <w:rPr>
                          <w:sz w:val="20"/>
                        </w:rPr>
                        <w:t>ДО</w:t>
                      </w:r>
                      <w:proofErr w:type="gramEnd"/>
                      <w:r w:rsidRPr="00601032">
                        <w:rPr>
                          <w:sz w:val="20"/>
                        </w:rPr>
                        <w:t xml:space="preserve"> в УЦ)</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2479232E" wp14:editId="564752B5">
                <wp:simplePos x="0" y="0"/>
                <wp:positionH relativeFrom="column">
                  <wp:posOffset>1377315</wp:posOffset>
                </wp:positionH>
                <wp:positionV relativeFrom="paragraph">
                  <wp:posOffset>1670685</wp:posOffset>
                </wp:positionV>
                <wp:extent cx="3476625" cy="2952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4766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Default="002F6415" w:rsidP="002F6415">
                            <w:pPr>
                              <w:jc w:val="center"/>
                            </w:pPr>
                            <w:r>
                              <w:t>Нормативные документы ЕСОКО, ВСОКО, МСОКО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3" style="position:absolute;margin-left:108.45pt;margin-top:131.55pt;width:273.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" fillcolor="white [3201]" strokecolor="black [3200]" strokeweight="1pt">
                <v:textbox>
                  <w:txbxContent>
                    <w:p w:rsidR="002F6415" w:rsidRDefault="002F6415" w:rsidP="002F6415">
                      <w:pPr>
                        <w:jc w:val="center"/>
                      </w:pPr>
                      <w:r>
                        <w:t>Нормативные документы ЕСОКО, ВСОКО, МСОКО</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093CD009" wp14:editId="7D059A6B">
                <wp:simplePos x="0" y="0"/>
                <wp:positionH relativeFrom="column">
                  <wp:posOffset>3510915</wp:posOffset>
                </wp:positionH>
                <wp:positionV relativeFrom="paragraph">
                  <wp:posOffset>956310</wp:posOffset>
                </wp:positionV>
                <wp:extent cx="2057400" cy="409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574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Pr="007D3A0C" w:rsidRDefault="002F6415" w:rsidP="002F6415">
                            <w:pPr>
                              <w:jc w:val="center"/>
                              <w:rPr>
                                <w:sz w:val="18"/>
                                <w:szCs w:val="18"/>
                              </w:rPr>
                            </w:pPr>
                            <w:r w:rsidRPr="007D3A0C">
                              <w:rPr>
                                <w:sz w:val="18"/>
                                <w:szCs w:val="18"/>
                              </w:rPr>
                              <w:t>Процессы предупреждения, анализа, корректировки, улучшения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4" style="position:absolute;margin-left:276.45pt;margin-top:75.3pt;width:162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" fillcolor="white [3201]" strokecolor="black [3200]" strokeweight="1pt">
                <v:textbox>
                  <w:txbxContent>
                    <w:p w:rsidR="002F6415" w:rsidRPr="007D3A0C" w:rsidRDefault="002F6415" w:rsidP="002F6415">
                      <w:pPr>
                        <w:jc w:val="center"/>
                        <w:rPr>
                          <w:sz w:val="18"/>
                          <w:szCs w:val="18"/>
                        </w:rPr>
                      </w:pPr>
                      <w:r w:rsidRPr="007D3A0C">
                        <w:rPr>
                          <w:sz w:val="18"/>
                          <w:szCs w:val="18"/>
                        </w:rPr>
                        <w:t>Процессы предупреждения, анализа, корректировки, улучшения</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5B020111" wp14:editId="76EFCF4D">
                <wp:simplePos x="0" y="0"/>
                <wp:positionH relativeFrom="column">
                  <wp:posOffset>1129665</wp:posOffset>
                </wp:positionH>
                <wp:positionV relativeFrom="paragraph">
                  <wp:posOffset>956310</wp:posOffset>
                </wp:positionV>
                <wp:extent cx="2057400" cy="4095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574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2F6415" w:rsidRPr="007D3A0C" w:rsidRDefault="002F6415" w:rsidP="002F6415">
                            <w:pPr>
                              <w:jc w:val="center"/>
                              <w:rPr>
                                <w:sz w:val="20"/>
                                <w:szCs w:val="18"/>
                              </w:rPr>
                            </w:pPr>
                            <w:r w:rsidRPr="007D3A0C">
                              <w:rPr>
                                <w:sz w:val="20"/>
                                <w:szCs w:val="18"/>
                              </w:rPr>
                              <w:t>Процессы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5" style="position:absolute;margin-left:88.95pt;margin-top:75.3pt;width:162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" fillcolor="white [3201]" strokecolor="black [3200]" strokeweight="1pt">
                <v:textbox>
                  <w:txbxContent>
                    <w:p w:rsidR="002F6415" w:rsidRPr="007D3A0C" w:rsidRDefault="002F6415" w:rsidP="002F6415">
                      <w:pPr>
                        <w:jc w:val="center"/>
                        <w:rPr>
                          <w:sz w:val="20"/>
                          <w:szCs w:val="18"/>
                        </w:rPr>
                      </w:pPr>
                      <w:r w:rsidRPr="007D3A0C">
                        <w:rPr>
                          <w:sz w:val="20"/>
                          <w:szCs w:val="18"/>
                        </w:rPr>
                        <w:t>Процессы управления</w:t>
                      </w:r>
                    </w:p>
                  </w:txbxContent>
                </v:textbox>
              </v:rect>
            </w:pict>
          </mc:Fallback>
        </mc:AlternateContent>
      </w:r>
      <w:r>
        <w:rPr>
          <w:noProof/>
          <w:sz w:val="20"/>
          <w:szCs w:val="20"/>
          <w:lang w:eastAsia="ru-RU"/>
        </w:rPr>
        <w:t xml:space="preserve">                                                                </w:t>
      </w: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r>
        <w:rPr>
          <w:noProof/>
          <w:lang w:eastAsia="ru-RU"/>
        </w:rPr>
        <mc:AlternateContent>
          <mc:Choice Requires="wps">
            <w:drawing>
              <wp:anchor distT="0" distB="0" distL="114300" distR="114300" simplePos="0" relativeHeight="251660288" behindDoc="0" locked="0" layoutInCell="1" allowOverlap="1" wp14:anchorId="68F0ACEA" wp14:editId="7426753B">
                <wp:simplePos x="0" y="0"/>
                <wp:positionH relativeFrom="column">
                  <wp:posOffset>-116205</wp:posOffset>
                </wp:positionH>
                <wp:positionV relativeFrom="paragraph">
                  <wp:posOffset>219710</wp:posOffset>
                </wp:positionV>
                <wp:extent cx="647700" cy="2133600"/>
                <wp:effectExtent l="0" t="38100" r="38100" b="57150"/>
                <wp:wrapNone/>
                <wp:docPr id="3" name="Стрелка вправо 3"/>
                <wp:cNvGraphicFramePr/>
                <a:graphic xmlns:a="http://schemas.openxmlformats.org/drawingml/2006/main">
                  <a:graphicData uri="http://schemas.microsoft.com/office/word/2010/wordprocessingShape">
                    <wps:wsp>
                      <wps:cNvSpPr/>
                      <wps:spPr>
                        <a:xfrm>
                          <a:off x="0" y="0"/>
                          <a:ext cx="647700" cy="2133600"/>
                        </a:xfrm>
                        <a:prstGeom prst="rightArrow">
                          <a:avLst/>
                        </a:prstGeom>
                      </wps:spPr>
                      <wps:style>
                        <a:lnRef idx="2">
                          <a:schemeClr val="dk1"/>
                        </a:lnRef>
                        <a:fillRef idx="1">
                          <a:schemeClr val="lt1"/>
                        </a:fillRef>
                        <a:effectRef idx="0">
                          <a:schemeClr val="dk1"/>
                        </a:effectRef>
                        <a:fontRef idx="minor">
                          <a:schemeClr val="dk1"/>
                        </a:fontRef>
                      </wps:style>
                      <wps:txbx>
                        <w:txbxContent>
                          <w:p w:rsidR="002F6415" w:rsidRPr="00341096" w:rsidRDefault="002F6415" w:rsidP="002F6415">
                            <w:pPr>
                              <w:jc w:val="center"/>
                              <w:rPr>
                                <w:sz w:val="18"/>
                                <w:szCs w:val="18"/>
                              </w:rPr>
                            </w:pPr>
                            <w:r w:rsidRPr="00341096">
                              <w:rPr>
                                <w:sz w:val="18"/>
                                <w:szCs w:val="18"/>
                              </w:rPr>
                              <w:t>Требования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36" type="#_x0000_t13" style="position:absolute;left:0;text-align:left;margin-left:-9.15pt;margin-top:17.3pt;width:51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" adj="10800" fillcolor="white [3201]" strokecolor="black [3200]" strokeweight="1pt">
                <v:textbox>
                  <w:txbxContent>
                    <w:p w:rsidR="002F6415" w:rsidRPr="00341096" w:rsidRDefault="002F6415" w:rsidP="002F6415">
                      <w:pPr>
                        <w:jc w:val="center"/>
                        <w:rPr>
                          <w:sz w:val="18"/>
                          <w:szCs w:val="18"/>
                        </w:rPr>
                      </w:pPr>
                      <w:r w:rsidRPr="00341096">
                        <w:rPr>
                          <w:sz w:val="18"/>
                          <w:szCs w:val="18"/>
                        </w:rPr>
                        <w:t>Требования потребителей</w:t>
                      </w:r>
                    </w:p>
                  </w:txbxContent>
                </v:textbox>
              </v:shape>
            </w:pict>
          </mc:Fallback>
        </mc:AlternateContent>
      </w: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865606" w:rsidP="00376D08">
      <w:pPr>
        <w:autoSpaceDE w:val="0"/>
        <w:autoSpaceDN w:val="0"/>
        <w:adjustRightInd w:val="0"/>
        <w:spacing w:after="0" w:line="276" w:lineRule="auto"/>
        <w:jc w:val="both"/>
        <w:rPr>
          <w:rStyle w:val="FontStyle11"/>
          <w:b/>
        </w:rPr>
      </w:pPr>
      <w:r>
        <w:rPr>
          <w:noProof/>
          <w:sz w:val="20"/>
          <w:szCs w:val="20"/>
          <w:lang w:eastAsia="ru-RU"/>
        </w:rPr>
        <mc:AlternateContent>
          <mc:Choice Requires="wps">
            <w:drawing>
              <wp:anchor distT="0" distB="0" distL="114300" distR="114300" simplePos="0" relativeHeight="251685888" behindDoc="0" locked="0" layoutInCell="1" allowOverlap="1" wp14:anchorId="026C4BAD" wp14:editId="0F9FED6A">
                <wp:simplePos x="0" y="0"/>
                <wp:positionH relativeFrom="margin">
                  <wp:posOffset>3375660</wp:posOffset>
                </wp:positionH>
                <wp:positionV relativeFrom="paragraph">
                  <wp:posOffset>45085</wp:posOffset>
                </wp:positionV>
                <wp:extent cx="0" cy="144000"/>
                <wp:effectExtent l="76200" t="38100" r="57150" b="27940"/>
                <wp:wrapNone/>
                <wp:docPr id="41" name="Прямая со стрелкой 41"/>
                <wp:cNvGraphicFramePr/>
                <a:graphic xmlns:a="http://schemas.openxmlformats.org/drawingml/2006/main">
                  <a:graphicData uri="http://schemas.microsoft.com/office/word/2010/wordprocessingShape">
                    <wps:wsp>
                      <wps:cNvCnPr/>
                      <wps:spPr>
                        <a:xfrm flipH="1" flipV="1">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485B65" id="Прямая со стрелкой 41" o:spid="_x0000_s1026" type="#_x0000_t32" style="position:absolute;margin-left:265.8pt;margin-top:3.55pt;width:0;height:11.35pt;flip:x 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" strokecolor="black [3200]" strokeweight=".5pt">
                <v:stroke endarrow="block" joinstyle="miter"/>
                <w10:wrap anchorx="margin"/>
              </v:shape>
            </w:pict>
          </mc:Fallback>
        </mc:AlternateContent>
      </w: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2F6415" w:rsidRDefault="002F6415" w:rsidP="00376D08">
      <w:pPr>
        <w:autoSpaceDE w:val="0"/>
        <w:autoSpaceDN w:val="0"/>
        <w:adjustRightInd w:val="0"/>
        <w:spacing w:after="0" w:line="276" w:lineRule="auto"/>
        <w:jc w:val="both"/>
        <w:rPr>
          <w:rStyle w:val="FontStyle11"/>
          <w:b/>
        </w:rPr>
      </w:pPr>
    </w:p>
    <w:p w:rsidR="006B6198" w:rsidRDefault="006B6198" w:rsidP="00376D08">
      <w:pPr>
        <w:pStyle w:val="ae"/>
        <w:autoSpaceDE w:val="0"/>
        <w:autoSpaceDN w:val="0"/>
        <w:adjustRightInd w:val="0"/>
        <w:spacing w:after="0" w:line="276" w:lineRule="auto"/>
        <w:ind w:left="1353"/>
        <w:jc w:val="both"/>
        <w:rPr>
          <w:rStyle w:val="FontStyle11"/>
          <w:u w:val="single"/>
        </w:rPr>
      </w:pPr>
    </w:p>
    <w:p w:rsidR="00044090" w:rsidRDefault="00044090" w:rsidP="00376D08">
      <w:pPr>
        <w:pStyle w:val="ae"/>
        <w:autoSpaceDE w:val="0"/>
        <w:autoSpaceDN w:val="0"/>
        <w:adjustRightInd w:val="0"/>
        <w:spacing w:after="0" w:line="276" w:lineRule="auto"/>
        <w:ind w:left="1353"/>
        <w:jc w:val="both"/>
        <w:rPr>
          <w:rStyle w:val="FontStyle11"/>
          <w:u w:val="single"/>
        </w:rPr>
      </w:pPr>
    </w:p>
    <w:p w:rsidR="00044090" w:rsidRDefault="00044090" w:rsidP="00376D08">
      <w:pPr>
        <w:pStyle w:val="ae"/>
        <w:autoSpaceDE w:val="0"/>
        <w:autoSpaceDN w:val="0"/>
        <w:adjustRightInd w:val="0"/>
        <w:spacing w:after="0" w:line="276" w:lineRule="auto"/>
        <w:ind w:left="1353"/>
        <w:jc w:val="both"/>
        <w:rPr>
          <w:rStyle w:val="FontStyle11"/>
          <w:u w:val="single"/>
        </w:rPr>
      </w:pPr>
    </w:p>
    <w:p w:rsidR="00044090" w:rsidRDefault="00044090"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6E3C1B" w:rsidRDefault="006E3C1B" w:rsidP="00376D08">
      <w:pPr>
        <w:pStyle w:val="ae"/>
        <w:autoSpaceDE w:val="0"/>
        <w:autoSpaceDN w:val="0"/>
        <w:adjustRightInd w:val="0"/>
        <w:spacing w:after="0" w:line="276" w:lineRule="auto"/>
        <w:ind w:left="1353"/>
        <w:jc w:val="both"/>
        <w:rPr>
          <w:rStyle w:val="FontStyle11"/>
          <w:u w:val="single"/>
        </w:rPr>
      </w:pPr>
    </w:p>
    <w:p w:rsidR="00B6576B" w:rsidRDefault="00B6576B" w:rsidP="00376D08">
      <w:pPr>
        <w:pStyle w:val="ae"/>
        <w:autoSpaceDE w:val="0"/>
        <w:autoSpaceDN w:val="0"/>
        <w:adjustRightInd w:val="0"/>
        <w:spacing w:after="0" w:line="276" w:lineRule="auto"/>
        <w:ind w:left="1353"/>
        <w:jc w:val="center"/>
        <w:rPr>
          <w:rStyle w:val="FontStyle11"/>
          <w:u w:val="single"/>
        </w:rPr>
      </w:pPr>
      <w:r>
        <w:rPr>
          <w:rStyle w:val="FontStyle11"/>
          <w:u w:val="single"/>
        </w:rPr>
        <w:t>Структура мониторинговых исследований</w:t>
      </w:r>
      <w:r w:rsidR="002F6415">
        <w:rPr>
          <w:rStyle w:val="FontStyle11"/>
          <w:u w:val="single"/>
        </w:rPr>
        <w:t xml:space="preserve"> </w:t>
      </w:r>
      <w:r w:rsidR="000D429A">
        <w:rPr>
          <w:rStyle w:val="FontStyle11"/>
          <w:u w:val="single"/>
        </w:rPr>
        <w:t xml:space="preserve"> и экспертиз </w:t>
      </w:r>
      <w:r w:rsidR="002F6415">
        <w:rPr>
          <w:rStyle w:val="FontStyle11"/>
          <w:u w:val="single"/>
        </w:rPr>
        <w:t>качества образования</w:t>
      </w:r>
    </w:p>
    <w:tbl>
      <w:tblPr>
        <w:tblStyle w:val="af"/>
        <w:tblW w:w="111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010"/>
        <w:gridCol w:w="842"/>
        <w:gridCol w:w="1111"/>
        <w:gridCol w:w="1125"/>
        <w:gridCol w:w="1532"/>
        <w:gridCol w:w="734"/>
        <w:gridCol w:w="715"/>
        <w:gridCol w:w="467"/>
        <w:gridCol w:w="467"/>
        <w:gridCol w:w="467"/>
        <w:gridCol w:w="467"/>
        <w:gridCol w:w="548"/>
      </w:tblGrid>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8"/>
                <w:szCs w:val="28"/>
              </w:rPr>
            </w:pPr>
            <w:r w:rsidRPr="001572FA">
              <w:rPr>
                <w:rFonts w:ascii="Times New Roman" w:hAnsi="Times New Roman" w:cs="Times New Roman"/>
                <w:b/>
                <w:sz w:val="24"/>
                <w:szCs w:val="28"/>
              </w:rPr>
              <w:t>Дошкольный уровень</w:t>
            </w:r>
          </w:p>
        </w:tc>
        <w:tc>
          <w:tcPr>
            <w:tcW w:w="1010" w:type="dxa"/>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НИКО</w:t>
            </w:r>
          </w:p>
        </w:tc>
        <w:tc>
          <w:tcPr>
            <w:tcW w:w="84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25"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right w:val="single" w:sz="2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868" w:type="dxa"/>
            <w:gridSpan w:val="4"/>
            <w:tcBorders>
              <w:top w:val="single" w:sz="24" w:space="0" w:color="CC99FF"/>
              <w:left w:val="single" w:sz="24" w:space="0" w:color="CC99FF"/>
              <w:bottom w:val="single" w:sz="24" w:space="0" w:color="CC99FF"/>
              <w:right w:val="single" w:sz="24" w:space="0" w:color="CC99FF"/>
            </w:tcBorders>
            <w:shd w:val="clear" w:color="auto" w:fill="CC99F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Шкала</w:t>
            </w:r>
            <w:r w:rsidRPr="00737C21">
              <w:rPr>
                <w:rFonts w:ascii="Times New Roman" w:hAnsi="Times New Roman" w:cs="Times New Roman"/>
                <w:sz w:val="28"/>
                <w:szCs w:val="28"/>
                <w:lang w:val="en-US"/>
              </w:rPr>
              <w:t xml:space="preserve"> </w:t>
            </w:r>
            <w:r w:rsidRPr="00737C21">
              <w:rPr>
                <w:rFonts w:ascii="Times New Roman" w:hAnsi="Times New Roman" w:cs="Times New Roman"/>
                <w:sz w:val="28"/>
                <w:szCs w:val="28"/>
              </w:rPr>
              <w:t xml:space="preserve">ECERS-R </w:t>
            </w:r>
          </w:p>
        </w:tc>
        <w:tc>
          <w:tcPr>
            <w:tcW w:w="548" w:type="dxa"/>
            <w:vMerge w:val="restart"/>
            <w:tcBorders>
              <w:top w:val="single" w:sz="24" w:space="0" w:color="00B050"/>
              <w:left w:val="single" w:sz="24" w:space="0" w:color="CC99FF"/>
              <w:right w:val="single" w:sz="24" w:space="0" w:color="00B050"/>
            </w:tcBorders>
            <w:shd w:val="clear" w:color="auto" w:fill="00B050"/>
            <w:textDirection w:val="btLr"/>
          </w:tcPr>
          <w:p w:rsidR="00737C21" w:rsidRPr="00737C21" w:rsidRDefault="00737C21" w:rsidP="00376D08">
            <w:pPr>
              <w:spacing w:line="276" w:lineRule="auto"/>
              <w:ind w:left="113" w:right="113"/>
              <w:jc w:val="center"/>
              <w:rPr>
                <w:rFonts w:ascii="Times New Roman" w:hAnsi="Times New Roman" w:cs="Times New Roman"/>
                <w:sz w:val="28"/>
                <w:szCs w:val="28"/>
              </w:rPr>
            </w:pPr>
            <w:r w:rsidRPr="00865606">
              <w:rPr>
                <w:rFonts w:ascii="Times New Roman" w:hAnsi="Times New Roman" w:cs="Times New Roman"/>
                <w:sz w:val="24"/>
                <w:szCs w:val="28"/>
              </w:rPr>
              <w:t>Мониторинг  профессиональных компетенций учителей</w:t>
            </w: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1 класс</w:t>
            </w:r>
          </w:p>
        </w:tc>
        <w:tc>
          <w:tcPr>
            <w:tcW w:w="1010"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shd w:val="clear" w:color="auto" w:fill="auto"/>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25"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right w:val="single" w:sz="2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868" w:type="dxa"/>
            <w:gridSpan w:val="4"/>
            <w:tcBorders>
              <w:top w:val="single" w:sz="24" w:space="0" w:color="CC99FF"/>
              <w:left w:val="single" w:sz="24" w:space="0" w:color="CC99FF"/>
              <w:bottom w:val="single" w:sz="24" w:space="0" w:color="CC99FF"/>
              <w:right w:val="single" w:sz="24" w:space="0" w:color="CC99FF"/>
            </w:tcBorders>
            <w:shd w:val="clear" w:color="auto" w:fill="CC99F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4"/>
                <w:szCs w:val="28"/>
              </w:rPr>
              <w:t>Готовность к обучению</w:t>
            </w:r>
            <w:r w:rsidRPr="00737C21">
              <w:rPr>
                <w:rFonts w:ascii="Times New Roman" w:hAnsi="Times New Roman" w:cs="Times New Roman"/>
                <w:sz w:val="28"/>
                <w:szCs w:val="28"/>
              </w:rPr>
              <w:t xml:space="preserve"> </w:t>
            </w: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2 класс</w:t>
            </w:r>
          </w:p>
        </w:tc>
        <w:tc>
          <w:tcPr>
            <w:tcW w:w="1010"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ВПР</w:t>
            </w:r>
          </w:p>
        </w:tc>
        <w:tc>
          <w:tcPr>
            <w:tcW w:w="1111" w:type="dxa"/>
            <w:tcBorders>
              <w:left w:val="nil"/>
            </w:tcBorders>
            <w:shd w:val="clear" w:color="auto" w:fill="auto"/>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25" w:type="dxa"/>
            <w:tcBorders>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right w:val="single" w:sz="2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868" w:type="dxa"/>
            <w:gridSpan w:val="4"/>
            <w:tcBorders>
              <w:top w:val="single" w:sz="24" w:space="0" w:color="CC99FF"/>
              <w:left w:val="single" w:sz="24" w:space="0" w:color="CC99FF"/>
              <w:bottom w:val="single" w:sz="24" w:space="0" w:color="CC99FF"/>
              <w:right w:val="single" w:sz="24" w:space="0" w:color="CC99FF"/>
            </w:tcBorders>
            <w:shd w:val="clear" w:color="auto" w:fill="CC99F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4"/>
                <w:szCs w:val="28"/>
              </w:rPr>
              <w:t>Готовность к обучению во 2 классе</w:t>
            </w: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3 класс</w:t>
            </w:r>
          </w:p>
        </w:tc>
        <w:tc>
          <w:tcPr>
            <w:tcW w:w="1010"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25"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bottom w:val="single" w:sz="24" w:space="0" w:color="C45911" w:themeColor="accent2" w:themeShade="BF"/>
              <w:right w:val="single" w:sz="2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467" w:type="dxa"/>
            <w:vMerge w:val="restart"/>
            <w:tcBorders>
              <w:top w:val="single" w:sz="24" w:space="0" w:color="CC99FF"/>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18"/>
                <w:szCs w:val="28"/>
              </w:rPr>
            </w:pPr>
            <w:r w:rsidRPr="00737C21">
              <w:rPr>
                <w:rFonts w:ascii="Times New Roman" w:hAnsi="Times New Roman" w:cs="Times New Roman"/>
                <w:sz w:val="18"/>
                <w:szCs w:val="28"/>
              </w:rPr>
              <w:t>Муниципальные диагностические работы</w:t>
            </w:r>
          </w:p>
        </w:tc>
        <w:tc>
          <w:tcPr>
            <w:tcW w:w="467" w:type="dxa"/>
            <w:vMerge w:val="restart"/>
            <w:tcBorders>
              <w:top w:val="single" w:sz="24" w:space="0" w:color="CC99FF"/>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18"/>
                <w:szCs w:val="28"/>
              </w:rPr>
            </w:pPr>
            <w:r w:rsidRPr="00737C21">
              <w:rPr>
                <w:rFonts w:ascii="Times New Roman" w:hAnsi="Times New Roman" w:cs="Times New Roman"/>
                <w:sz w:val="18"/>
                <w:szCs w:val="28"/>
              </w:rPr>
              <w:t>Стартовый контроль</w:t>
            </w:r>
          </w:p>
        </w:tc>
        <w:tc>
          <w:tcPr>
            <w:tcW w:w="467" w:type="dxa"/>
            <w:vMerge w:val="restart"/>
            <w:tcBorders>
              <w:top w:val="single" w:sz="24" w:space="0" w:color="CC99FF"/>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18"/>
                <w:szCs w:val="28"/>
              </w:rPr>
            </w:pPr>
            <w:r w:rsidRPr="00737C21">
              <w:rPr>
                <w:rFonts w:ascii="Times New Roman" w:hAnsi="Times New Roman" w:cs="Times New Roman"/>
                <w:sz w:val="18"/>
                <w:szCs w:val="28"/>
              </w:rPr>
              <w:t>Полугодовые диагностические работы</w:t>
            </w:r>
          </w:p>
        </w:tc>
        <w:tc>
          <w:tcPr>
            <w:tcW w:w="467" w:type="dxa"/>
            <w:vMerge w:val="restart"/>
            <w:tcBorders>
              <w:top w:val="single" w:sz="24" w:space="0" w:color="CC99FF"/>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18"/>
                <w:szCs w:val="28"/>
              </w:rPr>
            </w:pPr>
            <w:r w:rsidRPr="00737C21">
              <w:rPr>
                <w:rFonts w:ascii="Times New Roman" w:hAnsi="Times New Roman" w:cs="Times New Roman"/>
                <w:sz w:val="18"/>
                <w:szCs w:val="28"/>
              </w:rPr>
              <w:t>Годовые  диагностические работы</w:t>
            </w: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4 класс</w:t>
            </w:r>
          </w:p>
        </w:tc>
        <w:tc>
          <w:tcPr>
            <w:tcW w:w="1010" w:type="dxa"/>
            <w:vMerge w:val="restart"/>
            <w:shd w:val="clear" w:color="auto" w:fill="92D050"/>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r w:rsidRPr="00737C21">
              <w:rPr>
                <w:rFonts w:ascii="Times New Roman" w:hAnsi="Times New Roman" w:cs="Times New Roman"/>
                <w:sz w:val="28"/>
                <w:szCs w:val="28"/>
              </w:rPr>
              <w:t>НИКО</w:t>
            </w:r>
          </w:p>
        </w:tc>
        <w:tc>
          <w:tcPr>
            <w:tcW w:w="842" w:type="dxa"/>
            <w:vMerge w:val="restart"/>
            <w:shd w:val="clear" w:color="auto" w:fill="92D050"/>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r w:rsidRPr="00737C21">
              <w:rPr>
                <w:rFonts w:ascii="Times New Roman" w:hAnsi="Times New Roman" w:cs="Times New Roman"/>
                <w:sz w:val="28"/>
                <w:szCs w:val="28"/>
              </w:rPr>
              <w:t>ВПР</w:t>
            </w:r>
          </w:p>
        </w:tc>
        <w:tc>
          <w:tcPr>
            <w:tcW w:w="1111" w:type="dxa"/>
            <w:tcBorders>
              <w:left w:val="nil"/>
            </w:tcBorders>
            <w:shd w:val="clear" w:color="auto" w:fill="2E74B5" w:themeFill="accent1" w:themeFillShade="BF"/>
            <w:vAlign w:val="center"/>
          </w:tcPr>
          <w:p w:rsidR="00737C21" w:rsidRPr="00737C21" w:rsidRDefault="00737C21" w:rsidP="00376D08">
            <w:pPr>
              <w:spacing w:line="276" w:lineRule="auto"/>
              <w:jc w:val="center"/>
              <w:rPr>
                <w:rFonts w:ascii="Times New Roman" w:hAnsi="Times New Roman" w:cs="Times New Roman"/>
                <w:sz w:val="28"/>
                <w:szCs w:val="28"/>
                <w:lang w:val="en-US"/>
              </w:rPr>
            </w:pPr>
            <w:r w:rsidRPr="00737C21">
              <w:rPr>
                <w:rFonts w:ascii="Times New Roman" w:hAnsi="Times New Roman" w:cs="Times New Roman"/>
                <w:sz w:val="28"/>
                <w:szCs w:val="28"/>
                <w:lang w:val="en-US"/>
              </w:rPr>
              <w:t>TIMSS, PIRLS</w:t>
            </w:r>
          </w:p>
        </w:tc>
        <w:tc>
          <w:tcPr>
            <w:tcW w:w="1125" w:type="dxa"/>
            <w:tcBorders>
              <w:left w:val="nil"/>
            </w:tcBorders>
            <w:shd w:val="clear" w:color="auto" w:fill="auto"/>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tcBorders>
              <w:right w:val="single" w:sz="24" w:space="0" w:color="C45911" w:themeColor="accent2" w:themeShade="B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top w:val="single" w:sz="24" w:space="0" w:color="C45911" w:themeColor="accent2" w:themeShade="BF"/>
              <w:left w:val="single" w:sz="24" w:space="0" w:color="C45911" w:themeColor="accent2" w:themeShade="BF"/>
              <w:bottom w:val="single" w:sz="24" w:space="0" w:color="C45911" w:themeColor="accent2" w:themeShade="BF"/>
              <w:right w:val="single" w:sz="4" w:space="0" w:color="CC99FF"/>
            </w:tcBorders>
            <w:shd w:val="clear" w:color="auto" w:fill="C45911" w:themeFill="accent2" w:themeFillShade="B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РКР</w:t>
            </w:r>
          </w:p>
        </w:tc>
        <w:tc>
          <w:tcPr>
            <w:tcW w:w="467" w:type="dxa"/>
            <w:vMerge/>
            <w:tcBorders>
              <w:left w:val="single" w:sz="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5 класс</w:t>
            </w:r>
          </w:p>
        </w:tc>
        <w:tc>
          <w:tcPr>
            <w:tcW w:w="1010"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25"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top w:val="single" w:sz="24" w:space="0" w:color="C45911" w:themeColor="accent2" w:themeShade="BF"/>
              <w:right w:val="single" w:sz="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467" w:type="dxa"/>
            <w:vMerge/>
            <w:tcBorders>
              <w:left w:val="single" w:sz="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6 класс</w:t>
            </w:r>
          </w:p>
        </w:tc>
        <w:tc>
          <w:tcPr>
            <w:tcW w:w="1010"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25"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right w:val="single" w:sz="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467" w:type="dxa"/>
            <w:vMerge/>
            <w:tcBorders>
              <w:left w:val="single" w:sz="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7 класс</w:t>
            </w:r>
          </w:p>
        </w:tc>
        <w:tc>
          <w:tcPr>
            <w:tcW w:w="1010"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25"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bottom w:val="single" w:sz="24" w:space="0" w:color="C45911" w:themeColor="accent2" w:themeShade="BF"/>
              <w:right w:val="single" w:sz="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467" w:type="dxa"/>
            <w:vMerge/>
            <w:tcBorders>
              <w:left w:val="single" w:sz="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8 класс</w:t>
            </w:r>
          </w:p>
        </w:tc>
        <w:tc>
          <w:tcPr>
            <w:tcW w:w="1010"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shd w:val="clear" w:color="auto" w:fill="2E74B5" w:themeFill="accent1" w:themeFillShade="B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lang w:val="en-US"/>
              </w:rPr>
              <w:t>TIMSS</w:t>
            </w:r>
          </w:p>
        </w:tc>
        <w:tc>
          <w:tcPr>
            <w:tcW w:w="1125" w:type="dxa"/>
            <w:tcBorders>
              <w:left w:val="nil"/>
              <w:bottom w:val="single" w:sz="24" w:space="0" w:color="92D050"/>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tcBorders>
              <w:right w:val="single" w:sz="24" w:space="0" w:color="C45911" w:themeColor="accent2" w:themeShade="B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top w:val="single" w:sz="24" w:space="0" w:color="C45911" w:themeColor="accent2" w:themeShade="BF"/>
              <w:left w:val="single" w:sz="24" w:space="0" w:color="C45911" w:themeColor="accent2" w:themeShade="BF"/>
              <w:bottom w:val="single" w:sz="24" w:space="0" w:color="C45911" w:themeColor="accent2" w:themeShade="BF"/>
              <w:right w:val="single" w:sz="4" w:space="0" w:color="CC99FF"/>
            </w:tcBorders>
            <w:shd w:val="clear" w:color="auto" w:fill="C45911" w:themeFill="accent2" w:themeFillShade="B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РКР</w:t>
            </w:r>
          </w:p>
        </w:tc>
        <w:tc>
          <w:tcPr>
            <w:tcW w:w="467" w:type="dxa"/>
            <w:vMerge/>
            <w:tcBorders>
              <w:left w:val="single" w:sz="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9 класс</w:t>
            </w:r>
          </w:p>
        </w:tc>
        <w:tc>
          <w:tcPr>
            <w:tcW w:w="1010"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shd w:val="clear" w:color="auto" w:fill="2E74B5" w:themeFill="accent1" w:themeFillShade="BF"/>
            <w:vAlign w:val="center"/>
          </w:tcPr>
          <w:p w:rsidR="00737C21" w:rsidRPr="00737C21" w:rsidRDefault="00737C21" w:rsidP="00376D08">
            <w:pPr>
              <w:spacing w:line="276" w:lineRule="auto"/>
              <w:jc w:val="center"/>
              <w:rPr>
                <w:rFonts w:ascii="Times New Roman" w:hAnsi="Times New Roman" w:cs="Times New Roman"/>
                <w:sz w:val="28"/>
                <w:szCs w:val="28"/>
                <w:lang w:val="en-US"/>
              </w:rPr>
            </w:pPr>
            <w:r w:rsidRPr="00737C21">
              <w:rPr>
                <w:rFonts w:ascii="Times New Roman" w:hAnsi="Times New Roman" w:cs="Times New Roman"/>
                <w:sz w:val="28"/>
                <w:szCs w:val="28"/>
                <w:lang w:val="en-US"/>
              </w:rPr>
              <w:t>PISA</w:t>
            </w:r>
          </w:p>
        </w:tc>
        <w:tc>
          <w:tcPr>
            <w:tcW w:w="1125" w:type="dxa"/>
            <w:tcBorders>
              <w:top w:val="single" w:sz="24" w:space="0" w:color="92D050"/>
              <w:left w:val="nil"/>
              <w:bottom w:val="single" w:sz="24" w:space="0" w:color="92D050"/>
              <w:right w:val="single" w:sz="24" w:space="0" w:color="92D050"/>
            </w:tcBorders>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ОГЭ</w:t>
            </w:r>
          </w:p>
        </w:tc>
        <w:tc>
          <w:tcPr>
            <w:tcW w:w="1532" w:type="dxa"/>
            <w:tcBorders>
              <w:left w:val="single" w:sz="24" w:space="0" w:color="92D050"/>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top w:val="single" w:sz="24" w:space="0" w:color="C45911" w:themeColor="accent2" w:themeShade="BF"/>
              <w:bottom w:val="single" w:sz="24" w:space="0" w:color="C45911" w:themeColor="accent2" w:themeShade="BF"/>
              <w:right w:val="single" w:sz="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467" w:type="dxa"/>
            <w:vMerge/>
            <w:tcBorders>
              <w:left w:val="single" w:sz="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10 класс</w:t>
            </w:r>
          </w:p>
        </w:tc>
        <w:tc>
          <w:tcPr>
            <w:tcW w:w="1010"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842" w:type="dxa"/>
            <w:vMerge w:val="restart"/>
            <w:shd w:val="clear" w:color="auto" w:fill="92D050"/>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r w:rsidRPr="00737C21">
              <w:rPr>
                <w:rFonts w:ascii="Times New Roman" w:hAnsi="Times New Roman" w:cs="Times New Roman"/>
                <w:sz w:val="28"/>
                <w:szCs w:val="28"/>
              </w:rPr>
              <w:t>ВПР</w:t>
            </w:r>
          </w:p>
        </w:tc>
        <w:tc>
          <w:tcPr>
            <w:tcW w:w="1111" w:type="dxa"/>
            <w:tcBorders>
              <w:left w:val="nil"/>
            </w:tcBorders>
            <w:shd w:val="clear" w:color="auto" w:fill="2E74B5" w:themeFill="accent1" w:themeFillShade="BF"/>
            <w:vAlign w:val="center"/>
          </w:tcPr>
          <w:p w:rsidR="00737C21" w:rsidRPr="00737C21" w:rsidRDefault="00737C21" w:rsidP="00376D08">
            <w:pPr>
              <w:spacing w:line="276" w:lineRule="auto"/>
              <w:jc w:val="center"/>
              <w:rPr>
                <w:rFonts w:ascii="Times New Roman" w:hAnsi="Times New Roman" w:cs="Times New Roman"/>
                <w:sz w:val="28"/>
                <w:szCs w:val="28"/>
                <w:lang w:val="en-US"/>
              </w:rPr>
            </w:pPr>
            <w:r w:rsidRPr="00737C21">
              <w:rPr>
                <w:rFonts w:ascii="Times New Roman" w:hAnsi="Times New Roman" w:cs="Times New Roman"/>
                <w:sz w:val="28"/>
                <w:szCs w:val="28"/>
                <w:lang w:val="en-US"/>
              </w:rPr>
              <w:t>PISA</w:t>
            </w:r>
          </w:p>
        </w:tc>
        <w:tc>
          <w:tcPr>
            <w:tcW w:w="1125" w:type="dxa"/>
            <w:tcBorders>
              <w:top w:val="single" w:sz="24" w:space="0" w:color="92D050"/>
              <w:left w:val="nil"/>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tcBorders>
              <w:bottom w:val="single" w:sz="24" w:space="0" w:color="92D050"/>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34" w:type="dxa"/>
            <w:tcBorders>
              <w:bottom w:val="single" w:sz="24" w:space="0" w:color="92D050"/>
              <w:right w:val="single" w:sz="24" w:space="0" w:color="C45911" w:themeColor="accent2" w:themeShade="B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715" w:type="dxa"/>
            <w:tcBorders>
              <w:top w:val="single" w:sz="24" w:space="0" w:color="C45911" w:themeColor="accent2" w:themeShade="BF"/>
              <w:left w:val="single" w:sz="24" w:space="0" w:color="C45911" w:themeColor="accent2" w:themeShade="BF"/>
              <w:bottom w:val="single" w:sz="24" w:space="0" w:color="C45911" w:themeColor="accent2" w:themeShade="BF"/>
              <w:right w:val="single" w:sz="4" w:space="0" w:color="CC99FF"/>
            </w:tcBorders>
            <w:shd w:val="clear" w:color="auto" w:fill="C45911" w:themeFill="accent2" w:themeFillShade="B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РКР</w:t>
            </w:r>
          </w:p>
        </w:tc>
        <w:tc>
          <w:tcPr>
            <w:tcW w:w="467" w:type="dxa"/>
            <w:vMerge/>
            <w:tcBorders>
              <w:left w:val="single" w:sz="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r w:rsidR="00A00096" w:rsidRPr="00737C21" w:rsidTr="00376D08">
        <w:tc>
          <w:tcPr>
            <w:tcW w:w="1688" w:type="dxa"/>
          </w:tcPr>
          <w:p w:rsidR="00737C21" w:rsidRPr="001572FA" w:rsidRDefault="00737C21" w:rsidP="00376D08">
            <w:pPr>
              <w:spacing w:line="276" w:lineRule="auto"/>
              <w:rPr>
                <w:rFonts w:ascii="Times New Roman" w:hAnsi="Times New Roman" w:cs="Times New Roman"/>
                <w:b/>
                <w:sz w:val="24"/>
                <w:szCs w:val="28"/>
              </w:rPr>
            </w:pPr>
            <w:r w:rsidRPr="001572FA">
              <w:rPr>
                <w:rFonts w:ascii="Times New Roman" w:hAnsi="Times New Roman" w:cs="Times New Roman"/>
                <w:b/>
                <w:sz w:val="24"/>
                <w:szCs w:val="28"/>
              </w:rPr>
              <w:t>11 класс</w:t>
            </w:r>
          </w:p>
        </w:tc>
        <w:tc>
          <w:tcPr>
            <w:tcW w:w="1010" w:type="dxa"/>
            <w:vAlign w:val="center"/>
          </w:tcPr>
          <w:p w:rsidR="00737C21" w:rsidRPr="00737C21" w:rsidRDefault="00737C21" w:rsidP="00376D08">
            <w:pPr>
              <w:spacing w:line="276" w:lineRule="auto"/>
              <w:jc w:val="center"/>
              <w:rPr>
                <w:rFonts w:ascii="Times New Roman" w:hAnsi="Times New Roman" w:cs="Times New Roman"/>
                <w:sz w:val="28"/>
                <w:szCs w:val="28"/>
              </w:rPr>
            </w:pPr>
          </w:p>
          <w:p w:rsidR="00737C21" w:rsidRPr="00737C21" w:rsidRDefault="00737C21" w:rsidP="00376D08">
            <w:pPr>
              <w:spacing w:line="276" w:lineRule="auto"/>
              <w:jc w:val="center"/>
              <w:rPr>
                <w:rFonts w:ascii="Times New Roman" w:hAnsi="Times New Roman" w:cs="Times New Roman"/>
                <w:sz w:val="28"/>
                <w:szCs w:val="28"/>
              </w:rPr>
            </w:pPr>
          </w:p>
        </w:tc>
        <w:tc>
          <w:tcPr>
            <w:tcW w:w="842" w:type="dxa"/>
            <w:vMerge/>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111" w:type="dxa"/>
            <w:tcBorders>
              <w:left w:val="nil"/>
            </w:tcBorders>
            <w:shd w:val="clear" w:color="auto" w:fill="2E74B5" w:themeFill="accent1" w:themeFillShade="BF"/>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lang w:val="en-US"/>
              </w:rPr>
              <w:t>TIMSS</w:t>
            </w:r>
          </w:p>
        </w:tc>
        <w:tc>
          <w:tcPr>
            <w:tcW w:w="1125" w:type="dxa"/>
            <w:tcBorders>
              <w:left w:val="nil"/>
              <w:right w:val="single" w:sz="24" w:space="0" w:color="92D050"/>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1532" w:type="dxa"/>
            <w:tcBorders>
              <w:top w:val="single" w:sz="24" w:space="0" w:color="92D050"/>
              <w:left w:val="single" w:sz="24" w:space="0" w:color="92D050"/>
              <w:bottom w:val="single" w:sz="24" w:space="0" w:color="92D050"/>
              <w:right w:val="single" w:sz="24" w:space="0" w:color="92D050"/>
            </w:tcBorders>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 xml:space="preserve">Сочинение </w:t>
            </w:r>
          </w:p>
        </w:tc>
        <w:tc>
          <w:tcPr>
            <w:tcW w:w="734" w:type="dxa"/>
            <w:tcBorders>
              <w:top w:val="single" w:sz="24" w:space="0" w:color="92D050"/>
              <w:left w:val="single" w:sz="24" w:space="0" w:color="92D050"/>
              <w:bottom w:val="single" w:sz="24" w:space="0" w:color="92D050"/>
              <w:right w:val="single" w:sz="24" w:space="0" w:color="92D050"/>
            </w:tcBorders>
            <w:shd w:val="clear" w:color="auto" w:fill="92D050"/>
            <w:vAlign w:val="center"/>
          </w:tcPr>
          <w:p w:rsidR="00737C21" w:rsidRPr="00737C21" w:rsidRDefault="00737C21" w:rsidP="00376D08">
            <w:pPr>
              <w:spacing w:line="276" w:lineRule="auto"/>
              <w:jc w:val="center"/>
              <w:rPr>
                <w:rFonts w:ascii="Times New Roman" w:hAnsi="Times New Roman" w:cs="Times New Roman"/>
                <w:sz w:val="28"/>
                <w:szCs w:val="28"/>
              </w:rPr>
            </w:pPr>
            <w:r w:rsidRPr="00737C21">
              <w:rPr>
                <w:rFonts w:ascii="Times New Roman" w:hAnsi="Times New Roman" w:cs="Times New Roman"/>
                <w:sz w:val="28"/>
                <w:szCs w:val="28"/>
              </w:rPr>
              <w:t>ЕГЭ</w:t>
            </w:r>
          </w:p>
        </w:tc>
        <w:tc>
          <w:tcPr>
            <w:tcW w:w="715" w:type="dxa"/>
            <w:tcBorders>
              <w:top w:val="single" w:sz="24" w:space="0" w:color="C45911" w:themeColor="accent2" w:themeShade="BF"/>
              <w:left w:val="single" w:sz="24" w:space="0" w:color="92D050"/>
              <w:right w:val="single" w:sz="4" w:space="0" w:color="CC99FF"/>
            </w:tcBorders>
            <w:vAlign w:val="center"/>
          </w:tcPr>
          <w:p w:rsidR="00737C21" w:rsidRPr="00737C21" w:rsidRDefault="00737C21" w:rsidP="00376D08">
            <w:pPr>
              <w:spacing w:line="276" w:lineRule="auto"/>
              <w:jc w:val="center"/>
              <w:rPr>
                <w:rFonts w:ascii="Times New Roman" w:hAnsi="Times New Roman" w:cs="Times New Roman"/>
                <w:sz w:val="28"/>
                <w:szCs w:val="28"/>
              </w:rPr>
            </w:pPr>
          </w:p>
        </w:tc>
        <w:tc>
          <w:tcPr>
            <w:tcW w:w="467" w:type="dxa"/>
            <w:vMerge/>
            <w:tcBorders>
              <w:left w:val="single" w:sz="4" w:space="0" w:color="CC99FF"/>
              <w:bottom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bottom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bottom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467" w:type="dxa"/>
            <w:vMerge/>
            <w:tcBorders>
              <w:left w:val="single" w:sz="24" w:space="0" w:color="CC99FF"/>
              <w:bottom w:val="single" w:sz="24" w:space="0" w:color="CC99FF"/>
              <w:right w:val="single" w:sz="24" w:space="0" w:color="CC99FF"/>
            </w:tcBorders>
            <w:shd w:val="clear" w:color="auto" w:fill="CC99FF"/>
            <w:textDirection w:val="btLr"/>
            <w:vAlign w:val="center"/>
          </w:tcPr>
          <w:p w:rsidR="00737C21" w:rsidRPr="00737C21" w:rsidRDefault="00737C21" w:rsidP="00376D08">
            <w:pPr>
              <w:spacing w:line="276" w:lineRule="auto"/>
              <w:ind w:left="113" w:right="113"/>
              <w:jc w:val="center"/>
              <w:rPr>
                <w:rFonts w:ascii="Times New Roman" w:hAnsi="Times New Roman" w:cs="Times New Roman"/>
                <w:sz w:val="28"/>
                <w:szCs w:val="28"/>
              </w:rPr>
            </w:pPr>
          </w:p>
        </w:tc>
        <w:tc>
          <w:tcPr>
            <w:tcW w:w="548" w:type="dxa"/>
            <w:vMerge/>
            <w:tcBorders>
              <w:left w:val="single" w:sz="24" w:space="0" w:color="CC99FF"/>
              <w:bottom w:val="single" w:sz="24" w:space="0" w:color="00B050"/>
              <w:right w:val="single" w:sz="24" w:space="0" w:color="00B050"/>
            </w:tcBorders>
            <w:shd w:val="clear" w:color="auto" w:fill="00B050"/>
          </w:tcPr>
          <w:p w:rsidR="00737C21" w:rsidRPr="00737C21" w:rsidRDefault="00737C21" w:rsidP="00376D08">
            <w:pPr>
              <w:spacing w:line="276" w:lineRule="auto"/>
              <w:rPr>
                <w:rFonts w:ascii="Times New Roman" w:hAnsi="Times New Roman" w:cs="Times New Roman"/>
                <w:sz w:val="28"/>
                <w:szCs w:val="28"/>
              </w:rPr>
            </w:pPr>
          </w:p>
        </w:tc>
      </w:tr>
    </w:tbl>
    <w:p w:rsidR="00737C21" w:rsidRDefault="00A00096" w:rsidP="00376D08">
      <w:pPr>
        <w:pStyle w:val="ae"/>
        <w:autoSpaceDE w:val="0"/>
        <w:autoSpaceDN w:val="0"/>
        <w:adjustRightInd w:val="0"/>
        <w:spacing w:after="0" w:line="276" w:lineRule="auto"/>
        <w:ind w:left="1353"/>
        <w:jc w:val="both"/>
        <w:rPr>
          <w:rStyle w:val="FontStyle11"/>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563AC84" wp14:editId="5BDE067D">
                <wp:simplePos x="0" y="0"/>
                <wp:positionH relativeFrom="column">
                  <wp:posOffset>4798695</wp:posOffset>
                </wp:positionH>
                <wp:positionV relativeFrom="paragraph">
                  <wp:posOffset>147955</wp:posOffset>
                </wp:positionV>
                <wp:extent cx="352425" cy="2476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52425" cy="247650"/>
                        </a:xfrm>
                        <a:prstGeom prst="rect">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58E2C6" id="Прямоугольник 18" o:spid="_x0000_s1026" style="position:absolute;margin-left:377.85pt;margin-top:11.65pt;width:27.75pt;height:1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" fillcolor="#c9f"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FABCEA3" wp14:editId="2D232C44">
                <wp:simplePos x="0" y="0"/>
                <wp:positionH relativeFrom="column">
                  <wp:posOffset>3427095</wp:posOffset>
                </wp:positionH>
                <wp:positionV relativeFrom="paragraph">
                  <wp:posOffset>147955</wp:posOffset>
                </wp:positionV>
                <wp:extent cx="352425" cy="2476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52425" cy="24765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C23BE1" id="Прямоугольник 15" o:spid="_x0000_s1026" style="position:absolute;margin-left:269.85pt;margin-top:11.65pt;width:27.7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" fillcolor="#c45911 [2405]"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965F9A8" wp14:editId="18276A6A">
                <wp:simplePos x="0" y="0"/>
                <wp:positionH relativeFrom="column">
                  <wp:posOffset>2034540</wp:posOffset>
                </wp:positionH>
                <wp:positionV relativeFrom="paragraph">
                  <wp:posOffset>147955</wp:posOffset>
                </wp:positionV>
                <wp:extent cx="352425" cy="2476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52425" cy="2476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BAD5B3" id="Прямоугольник 10" o:spid="_x0000_s1026" style="position:absolute;margin-left:160.2pt;margin-top:11.65pt;width:27.75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" fillcolor="#92d050"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B2A29D1" wp14:editId="5B931170">
                <wp:simplePos x="0" y="0"/>
                <wp:positionH relativeFrom="column">
                  <wp:posOffset>483870</wp:posOffset>
                </wp:positionH>
                <wp:positionV relativeFrom="paragraph">
                  <wp:posOffset>147955</wp:posOffset>
                </wp:positionV>
                <wp:extent cx="352425" cy="2476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524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533054" id="Прямоугольник 2" o:spid="_x0000_s1026" style="position:absolute;margin-left:38.1pt;margin-top:11.65pt;width:27.75pt;height:1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" fillcolor="#5b9bd5 [3204]" strokecolor="#1f4d78 [1604]" strokeweight="1pt"/>
            </w:pict>
          </mc:Fallback>
        </mc:AlternateContent>
      </w:r>
    </w:p>
    <w:p w:rsidR="00A00096" w:rsidRDefault="00A00096" w:rsidP="00376D08">
      <w:pPr>
        <w:pStyle w:val="ae"/>
        <w:autoSpaceDE w:val="0"/>
        <w:autoSpaceDN w:val="0"/>
        <w:adjustRightInd w:val="0"/>
        <w:spacing w:after="0" w:line="276" w:lineRule="auto"/>
        <w:ind w:left="1353"/>
        <w:jc w:val="both"/>
        <w:rPr>
          <w:rStyle w:val="FontStyle11"/>
          <w:sz w:val="24"/>
        </w:rPr>
      </w:pPr>
      <w:r>
        <w:rPr>
          <w:rStyle w:val="FontStyle11"/>
          <w:sz w:val="24"/>
        </w:rPr>
        <w:t xml:space="preserve"> Международные             Федеральные             Региональные            Муниципальные</w:t>
      </w:r>
    </w:p>
    <w:p w:rsidR="00A00096" w:rsidRPr="00A00096" w:rsidRDefault="00A00096" w:rsidP="00376D08">
      <w:pPr>
        <w:pStyle w:val="ae"/>
        <w:autoSpaceDE w:val="0"/>
        <w:autoSpaceDN w:val="0"/>
        <w:adjustRightInd w:val="0"/>
        <w:spacing w:after="0" w:line="276" w:lineRule="auto"/>
        <w:ind w:left="1353"/>
        <w:jc w:val="both"/>
        <w:rPr>
          <w:rStyle w:val="FontStyle11"/>
          <w:sz w:val="24"/>
        </w:rPr>
      </w:pPr>
    </w:p>
    <w:p w:rsidR="00FE2AE4" w:rsidRPr="00B44BCD" w:rsidRDefault="00FE2AE4" w:rsidP="00E64293">
      <w:pPr>
        <w:pStyle w:val="ae"/>
        <w:numPr>
          <w:ilvl w:val="0"/>
          <w:numId w:val="34"/>
        </w:numPr>
        <w:autoSpaceDE w:val="0"/>
        <w:autoSpaceDN w:val="0"/>
        <w:adjustRightInd w:val="0"/>
        <w:spacing w:after="0" w:line="276" w:lineRule="auto"/>
        <w:jc w:val="both"/>
        <w:rPr>
          <w:rFonts w:ascii="Times New Roman" w:hAnsi="Times New Roman" w:cs="Times New Roman"/>
          <w:sz w:val="28"/>
          <w:szCs w:val="28"/>
        </w:rPr>
      </w:pPr>
      <w:r w:rsidRPr="00B44BCD">
        <w:rPr>
          <w:rFonts w:ascii="Times New Roman" w:hAnsi="Times New Roman" w:cs="Times New Roman"/>
          <w:b/>
          <w:sz w:val="28"/>
          <w:szCs w:val="28"/>
        </w:rPr>
        <w:t>Муниципальные  мониторинговые исследования и</w:t>
      </w:r>
      <w:r w:rsidR="00B44BCD">
        <w:rPr>
          <w:rFonts w:ascii="Times New Roman" w:hAnsi="Times New Roman" w:cs="Times New Roman"/>
          <w:b/>
          <w:sz w:val="28"/>
          <w:szCs w:val="24"/>
        </w:rPr>
        <w:t xml:space="preserve"> </w:t>
      </w:r>
      <w:r w:rsidRPr="00B44BCD">
        <w:rPr>
          <w:rFonts w:ascii="Times New Roman" w:hAnsi="Times New Roman" w:cs="Times New Roman"/>
          <w:b/>
          <w:sz w:val="28"/>
          <w:szCs w:val="24"/>
        </w:rPr>
        <w:t xml:space="preserve">диагностические работы по оценке качества </w:t>
      </w:r>
      <w:r w:rsidR="00E64293" w:rsidRPr="00E64293">
        <w:rPr>
          <w:rFonts w:ascii="Times New Roman" w:hAnsi="Times New Roman" w:cs="Times New Roman"/>
          <w:b/>
          <w:sz w:val="28"/>
          <w:szCs w:val="24"/>
        </w:rPr>
        <w:t>условий осуществления образовательной деятельности организациями, осуществляющими образовательную деятельность</w:t>
      </w:r>
      <w:r w:rsidRPr="00B44BCD">
        <w:rPr>
          <w:rFonts w:ascii="Times New Roman" w:hAnsi="Times New Roman" w:cs="Times New Roman"/>
          <w:sz w:val="28"/>
          <w:szCs w:val="24"/>
        </w:rPr>
        <w:t>:</w:t>
      </w:r>
    </w:p>
    <w:p w:rsidR="00FE2AE4" w:rsidRPr="001E4B37" w:rsidRDefault="00FE2AE4" w:rsidP="00376D08">
      <w:pPr>
        <w:pStyle w:val="ae"/>
        <w:numPr>
          <w:ilvl w:val="0"/>
          <w:numId w:val="16"/>
        </w:numPr>
        <w:autoSpaceDE w:val="0"/>
        <w:autoSpaceDN w:val="0"/>
        <w:adjustRightInd w:val="0"/>
        <w:spacing w:after="0" w:line="276" w:lineRule="auto"/>
        <w:jc w:val="both"/>
        <w:rPr>
          <w:rFonts w:ascii="Times New Roman" w:hAnsi="Times New Roman" w:cs="Times New Roman"/>
          <w:sz w:val="28"/>
          <w:szCs w:val="24"/>
        </w:rPr>
      </w:pPr>
      <w:r w:rsidRPr="00446684">
        <w:rPr>
          <w:rFonts w:ascii="Times New Roman" w:hAnsi="Times New Roman" w:cs="Times New Roman"/>
          <w:sz w:val="28"/>
          <w:szCs w:val="24"/>
        </w:rPr>
        <w:t xml:space="preserve">соответствия </w:t>
      </w:r>
      <w:r w:rsidRPr="00446684">
        <w:rPr>
          <w:rFonts w:ascii="Times New Roman" w:hAnsi="Times New Roman" w:cs="Times New Roman"/>
          <w:b/>
          <w:bCs/>
          <w:i/>
          <w:sz w:val="28"/>
          <w:szCs w:val="24"/>
        </w:rPr>
        <w:t>условий</w:t>
      </w:r>
      <w:r w:rsidRPr="00446684">
        <w:rPr>
          <w:rFonts w:ascii="Times New Roman" w:hAnsi="Times New Roman" w:cs="Times New Roman"/>
          <w:sz w:val="28"/>
          <w:szCs w:val="24"/>
        </w:rPr>
        <w:t xml:space="preserve"> (психолого-педагогических</w:t>
      </w:r>
      <w:r>
        <w:rPr>
          <w:rFonts w:ascii="Times New Roman" w:hAnsi="Times New Roman" w:cs="Times New Roman"/>
          <w:sz w:val="28"/>
          <w:szCs w:val="24"/>
        </w:rPr>
        <w:t>, организационно-педагогических</w:t>
      </w:r>
      <w:r w:rsidRPr="00446684">
        <w:rPr>
          <w:rFonts w:ascii="Times New Roman" w:hAnsi="Times New Roman" w:cs="Times New Roman"/>
          <w:sz w:val="28"/>
          <w:szCs w:val="24"/>
        </w:rPr>
        <w:t xml:space="preserve"> и других) реализации основной образовательной программы </w:t>
      </w:r>
      <w:proofErr w:type="gramStart"/>
      <w:r>
        <w:rPr>
          <w:rFonts w:ascii="Times New Roman" w:hAnsi="Times New Roman" w:cs="Times New Roman"/>
          <w:sz w:val="28"/>
          <w:szCs w:val="24"/>
        </w:rPr>
        <w:t>ДО</w:t>
      </w:r>
      <w:proofErr w:type="gramEnd"/>
      <w:r>
        <w:rPr>
          <w:rFonts w:ascii="Times New Roman" w:hAnsi="Times New Roman" w:cs="Times New Roman"/>
          <w:sz w:val="28"/>
          <w:szCs w:val="24"/>
        </w:rPr>
        <w:t xml:space="preserve"> </w:t>
      </w:r>
      <w:proofErr w:type="gramStart"/>
      <w:r w:rsidRPr="00446684">
        <w:rPr>
          <w:rFonts w:ascii="Times New Roman" w:hAnsi="Times New Roman" w:cs="Times New Roman"/>
          <w:sz w:val="28"/>
          <w:szCs w:val="24"/>
        </w:rPr>
        <w:t>на</w:t>
      </w:r>
      <w:proofErr w:type="gramEnd"/>
      <w:r w:rsidRPr="00446684">
        <w:rPr>
          <w:rFonts w:ascii="Times New Roman" w:hAnsi="Times New Roman" w:cs="Times New Roman"/>
          <w:sz w:val="28"/>
          <w:szCs w:val="24"/>
        </w:rPr>
        <w:t xml:space="preserve"> </w:t>
      </w:r>
      <w:r w:rsidRPr="00446684">
        <w:rPr>
          <w:rFonts w:ascii="Times New Roman" w:hAnsi="Times New Roman" w:cs="Times New Roman"/>
          <w:sz w:val="28"/>
          <w:szCs w:val="24"/>
        </w:rPr>
        <w:tab/>
        <w:t xml:space="preserve">основе - </w:t>
      </w:r>
      <w:r w:rsidRPr="00446684">
        <w:rPr>
          <w:rFonts w:ascii="Times New Roman" w:hAnsi="Times New Roman" w:cs="Times New Roman"/>
          <w:b/>
          <w:bCs/>
          <w:i/>
          <w:sz w:val="28"/>
          <w:szCs w:val="24"/>
        </w:rPr>
        <w:t>шка</w:t>
      </w:r>
      <w:r>
        <w:rPr>
          <w:rFonts w:ascii="Times New Roman" w:hAnsi="Times New Roman" w:cs="Times New Roman"/>
          <w:b/>
          <w:bCs/>
          <w:i/>
          <w:sz w:val="28"/>
          <w:szCs w:val="24"/>
        </w:rPr>
        <w:t xml:space="preserve">лы комплексной оценки качества </w:t>
      </w:r>
      <w:r w:rsidRPr="00446684">
        <w:rPr>
          <w:rFonts w:ascii="Times New Roman" w:hAnsi="Times New Roman" w:cs="Times New Roman"/>
          <w:b/>
          <w:bCs/>
          <w:i/>
          <w:sz w:val="28"/>
          <w:szCs w:val="24"/>
        </w:rPr>
        <w:t xml:space="preserve">дошкольного образования </w:t>
      </w:r>
      <w:r w:rsidRPr="00446684">
        <w:rPr>
          <w:rFonts w:ascii="Times New Roman" w:hAnsi="Times New Roman" w:cs="Times New Roman"/>
          <w:b/>
          <w:bCs/>
          <w:i/>
          <w:sz w:val="28"/>
          <w:szCs w:val="24"/>
          <w:lang w:val="en-US"/>
        </w:rPr>
        <w:t>ECERS</w:t>
      </w:r>
      <w:r w:rsidRPr="00446684">
        <w:rPr>
          <w:rFonts w:ascii="Times New Roman" w:hAnsi="Times New Roman" w:cs="Times New Roman"/>
          <w:b/>
          <w:bCs/>
          <w:i/>
          <w:sz w:val="28"/>
          <w:szCs w:val="24"/>
        </w:rPr>
        <w:t>-</w:t>
      </w:r>
      <w:r w:rsidRPr="00446684">
        <w:rPr>
          <w:rFonts w:ascii="Times New Roman" w:hAnsi="Times New Roman" w:cs="Times New Roman"/>
          <w:b/>
          <w:bCs/>
          <w:i/>
          <w:sz w:val="28"/>
          <w:szCs w:val="24"/>
          <w:lang w:val="en-US"/>
        </w:rPr>
        <w:t>R</w:t>
      </w:r>
      <w:r w:rsidRPr="00446684">
        <w:rPr>
          <w:rFonts w:ascii="Times New Roman" w:hAnsi="Times New Roman" w:cs="Times New Roman"/>
          <w:i/>
          <w:sz w:val="28"/>
          <w:szCs w:val="24"/>
        </w:rPr>
        <w:t>;</w:t>
      </w:r>
    </w:p>
    <w:p w:rsidR="00FE2AE4" w:rsidRDefault="003128CE" w:rsidP="00376D08">
      <w:pPr>
        <w:pStyle w:val="ae"/>
        <w:numPr>
          <w:ilvl w:val="0"/>
          <w:numId w:val="16"/>
        </w:numPr>
        <w:autoSpaceDE w:val="0"/>
        <w:autoSpaceDN w:val="0"/>
        <w:adjustRightInd w:val="0"/>
        <w:spacing w:after="0" w:line="276" w:lineRule="auto"/>
        <w:jc w:val="both"/>
        <w:rPr>
          <w:rFonts w:ascii="Times New Roman" w:hAnsi="Times New Roman" w:cs="Times New Roman"/>
          <w:sz w:val="28"/>
          <w:szCs w:val="24"/>
        </w:rPr>
      </w:pPr>
      <w:r>
        <w:rPr>
          <w:rFonts w:ascii="Times New Roman" w:hAnsi="Times New Roman" w:cs="Times New Roman"/>
          <w:sz w:val="28"/>
          <w:szCs w:val="24"/>
        </w:rPr>
        <w:t xml:space="preserve">оценка </w:t>
      </w:r>
      <w:r w:rsidR="00FE2AE4" w:rsidRPr="001E4B37">
        <w:rPr>
          <w:rFonts w:ascii="Times New Roman" w:hAnsi="Times New Roman" w:cs="Times New Roman"/>
          <w:sz w:val="28"/>
          <w:szCs w:val="24"/>
        </w:rPr>
        <w:t xml:space="preserve">уровня </w:t>
      </w:r>
      <w:r w:rsidR="00FE2AE4" w:rsidRPr="001E4B37">
        <w:rPr>
          <w:rFonts w:ascii="Times New Roman" w:hAnsi="Times New Roman" w:cs="Times New Roman"/>
          <w:b/>
          <w:i/>
          <w:sz w:val="28"/>
          <w:szCs w:val="24"/>
        </w:rPr>
        <w:t>готовности к обучению в начальной школе</w:t>
      </w:r>
      <w:r w:rsidR="00FE2AE4" w:rsidRPr="001E4B37">
        <w:rPr>
          <w:rFonts w:ascii="Times New Roman" w:hAnsi="Times New Roman" w:cs="Times New Roman"/>
          <w:sz w:val="28"/>
          <w:szCs w:val="24"/>
        </w:rPr>
        <w:t xml:space="preserve"> с использованием контекстной информации и </w:t>
      </w:r>
      <w:r w:rsidR="00FE2AE4" w:rsidRPr="001E4B37">
        <w:rPr>
          <w:rFonts w:ascii="Times New Roman" w:hAnsi="Times New Roman" w:cs="Times New Roman"/>
          <w:b/>
          <w:i/>
          <w:sz w:val="28"/>
          <w:szCs w:val="24"/>
        </w:rPr>
        <w:t>готовности к обучению во втором классе</w:t>
      </w:r>
      <w:r w:rsidR="00FE2AE4" w:rsidRPr="001E4B37">
        <w:rPr>
          <w:rFonts w:ascii="Times New Roman" w:hAnsi="Times New Roman" w:cs="Times New Roman"/>
          <w:sz w:val="28"/>
          <w:szCs w:val="24"/>
        </w:rPr>
        <w:t xml:space="preserve"> (оценка индивидуального прогресса обучающихся);</w:t>
      </w:r>
    </w:p>
    <w:p w:rsidR="00FE2AE4" w:rsidRDefault="00FE2AE4" w:rsidP="00376D08">
      <w:pPr>
        <w:pStyle w:val="ae"/>
        <w:numPr>
          <w:ilvl w:val="0"/>
          <w:numId w:val="16"/>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 xml:space="preserve">соответствия уровня учебных достижений обучающихся требованиям федерального государственного образовательного стандарта (далее – ФГОС) </w:t>
      </w:r>
      <w:r w:rsidRPr="001E4B37">
        <w:rPr>
          <w:rFonts w:ascii="Times New Roman" w:hAnsi="Times New Roman" w:cs="Times New Roman"/>
          <w:b/>
          <w:i/>
          <w:sz w:val="28"/>
          <w:szCs w:val="24"/>
        </w:rPr>
        <w:t>начального общего образования</w:t>
      </w:r>
      <w:r w:rsidRPr="001E4B37">
        <w:rPr>
          <w:rFonts w:ascii="Times New Roman" w:hAnsi="Times New Roman" w:cs="Times New Roman"/>
          <w:sz w:val="28"/>
          <w:szCs w:val="24"/>
        </w:rPr>
        <w:t xml:space="preserve"> с использованием контекстной информации;</w:t>
      </w:r>
    </w:p>
    <w:p w:rsidR="00FE2AE4" w:rsidRDefault="00FE2AE4" w:rsidP="00376D08">
      <w:pPr>
        <w:pStyle w:val="ae"/>
        <w:numPr>
          <w:ilvl w:val="0"/>
          <w:numId w:val="16"/>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 xml:space="preserve">соответствия уровня учебных достижений обучающихся требованиям ФГОС </w:t>
      </w:r>
      <w:r w:rsidRPr="001E4B37">
        <w:rPr>
          <w:rFonts w:ascii="Times New Roman" w:hAnsi="Times New Roman" w:cs="Times New Roman"/>
          <w:b/>
          <w:i/>
          <w:sz w:val="28"/>
          <w:szCs w:val="24"/>
        </w:rPr>
        <w:t>основного общего образования</w:t>
      </w:r>
      <w:r w:rsidRPr="001E4B37">
        <w:rPr>
          <w:rFonts w:ascii="Times New Roman" w:hAnsi="Times New Roman" w:cs="Times New Roman"/>
          <w:sz w:val="28"/>
          <w:szCs w:val="24"/>
        </w:rPr>
        <w:t xml:space="preserve">  (по отдельным учебным предметам </w:t>
      </w:r>
      <w:r w:rsidRPr="001E4B37">
        <w:rPr>
          <w:rFonts w:ascii="Times New Roman" w:hAnsi="Times New Roman" w:cs="Times New Roman"/>
          <w:sz w:val="28"/>
          <w:szCs w:val="24"/>
        </w:rPr>
        <w:lastRenderedPageBreak/>
        <w:t>инвар</w:t>
      </w:r>
      <w:r>
        <w:rPr>
          <w:rFonts w:ascii="Times New Roman" w:hAnsi="Times New Roman" w:cs="Times New Roman"/>
          <w:sz w:val="28"/>
          <w:szCs w:val="24"/>
        </w:rPr>
        <w:t xml:space="preserve">иантной части учебного плана с </w:t>
      </w:r>
      <w:r w:rsidRPr="001E4B37">
        <w:rPr>
          <w:rFonts w:ascii="Times New Roman" w:hAnsi="Times New Roman" w:cs="Times New Roman"/>
          <w:sz w:val="28"/>
          <w:szCs w:val="24"/>
        </w:rPr>
        <w:t>использованием контекстной информации)</w:t>
      </w:r>
      <w:r>
        <w:rPr>
          <w:rFonts w:ascii="Times New Roman" w:hAnsi="Times New Roman" w:cs="Times New Roman"/>
          <w:sz w:val="28"/>
          <w:szCs w:val="24"/>
        </w:rPr>
        <w:t>;</w:t>
      </w:r>
    </w:p>
    <w:p w:rsidR="004F49A5" w:rsidRPr="00B6576B" w:rsidRDefault="00FE2AE4" w:rsidP="00376D08">
      <w:pPr>
        <w:pStyle w:val="ae"/>
        <w:numPr>
          <w:ilvl w:val="0"/>
          <w:numId w:val="16"/>
        </w:numPr>
        <w:autoSpaceDE w:val="0"/>
        <w:autoSpaceDN w:val="0"/>
        <w:adjustRightInd w:val="0"/>
        <w:spacing w:after="0" w:line="276" w:lineRule="auto"/>
        <w:jc w:val="both"/>
        <w:rPr>
          <w:rStyle w:val="FontStyle11"/>
          <w:szCs w:val="24"/>
        </w:rPr>
      </w:pPr>
      <w:r w:rsidRPr="001E4B37">
        <w:rPr>
          <w:rFonts w:ascii="Times New Roman" w:hAnsi="Times New Roman" w:cs="Times New Roman"/>
          <w:sz w:val="28"/>
          <w:szCs w:val="24"/>
        </w:rPr>
        <w:t xml:space="preserve">качества освоения образовательных программ </w:t>
      </w:r>
      <w:r w:rsidRPr="001E4B37">
        <w:rPr>
          <w:rFonts w:ascii="Times New Roman" w:hAnsi="Times New Roman" w:cs="Times New Roman"/>
          <w:b/>
          <w:i/>
          <w:sz w:val="28"/>
          <w:szCs w:val="24"/>
        </w:rPr>
        <w:t>среднего общего образования</w:t>
      </w:r>
      <w:r w:rsidRPr="001E4B37">
        <w:rPr>
          <w:rFonts w:ascii="Times New Roman" w:hAnsi="Times New Roman" w:cs="Times New Roman"/>
          <w:sz w:val="28"/>
          <w:szCs w:val="24"/>
        </w:rPr>
        <w:t xml:space="preserve"> с использованием контекстной информации (по отдельным учебным предметам инвариантной части учебного плана, изучаемых на углубленном и профильном уровне, с использованием контекстной информации предметов).</w:t>
      </w:r>
    </w:p>
    <w:p w:rsidR="007E48AA" w:rsidRDefault="007E48AA" w:rsidP="00376D08">
      <w:pPr>
        <w:pStyle w:val="af0"/>
        <w:spacing w:line="276" w:lineRule="auto"/>
        <w:jc w:val="both"/>
        <w:rPr>
          <w:rFonts w:ascii="Times New Roman" w:eastAsia="Times New Roman" w:hAnsi="Times New Roman" w:cs="Times New Roman"/>
          <w:b/>
          <w:sz w:val="28"/>
          <w:szCs w:val="28"/>
          <w:lang w:eastAsia="ru-RU"/>
        </w:rPr>
      </w:pPr>
    </w:p>
    <w:p w:rsidR="00AC1CAA" w:rsidRPr="00556FDD" w:rsidRDefault="00346C6B" w:rsidP="00376D08">
      <w:pPr>
        <w:pStyle w:val="af0"/>
        <w:numPr>
          <w:ilvl w:val="0"/>
          <w:numId w:val="34"/>
        </w:numPr>
        <w:spacing w:line="276" w:lineRule="auto"/>
        <w:ind w:left="357" w:hanging="357"/>
        <w:jc w:val="both"/>
        <w:rPr>
          <w:rFonts w:ascii="Times New Roman" w:eastAsia="Times New Roman" w:hAnsi="Times New Roman" w:cs="Times New Roman"/>
          <w:b/>
          <w:sz w:val="28"/>
          <w:szCs w:val="28"/>
          <w:lang w:eastAsia="ru-RU"/>
        </w:rPr>
      </w:pPr>
      <w:r w:rsidRPr="00AC1CAA">
        <w:rPr>
          <w:rFonts w:ascii="Times New Roman" w:eastAsia="Times New Roman" w:hAnsi="Times New Roman" w:cs="Times New Roman"/>
          <w:b/>
          <w:sz w:val="28"/>
          <w:szCs w:val="28"/>
          <w:lang w:eastAsia="ru-RU"/>
        </w:rPr>
        <w:t>Программа реализации</w:t>
      </w:r>
      <w:r w:rsidR="00DF3852" w:rsidRPr="00AC1CAA">
        <w:rPr>
          <w:rFonts w:ascii="Times New Roman" w:eastAsia="Times New Roman" w:hAnsi="Times New Roman" w:cs="Times New Roman"/>
          <w:b/>
          <w:sz w:val="28"/>
          <w:szCs w:val="28"/>
          <w:lang w:eastAsia="ru-RU"/>
        </w:rPr>
        <w:t>:</w:t>
      </w:r>
    </w:p>
    <w:tbl>
      <w:tblPr>
        <w:tblW w:w="94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83"/>
      </w:tblGrid>
      <w:tr w:rsidR="00DF3852" w:rsidRPr="0026699E" w:rsidTr="00C45E20">
        <w:tc>
          <w:tcPr>
            <w:tcW w:w="3686" w:type="dxa"/>
          </w:tcPr>
          <w:p w:rsidR="00DF3852" w:rsidRPr="000F1F45" w:rsidRDefault="00DF3852" w:rsidP="00376D08">
            <w:pPr>
              <w:spacing w:after="0" w:line="276" w:lineRule="auto"/>
              <w:jc w:val="center"/>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Этап работы</w:t>
            </w:r>
          </w:p>
        </w:tc>
        <w:tc>
          <w:tcPr>
            <w:tcW w:w="5783" w:type="dxa"/>
          </w:tcPr>
          <w:p w:rsidR="00DF3852" w:rsidRPr="000F1F45" w:rsidRDefault="00DF3852" w:rsidP="00376D08">
            <w:pPr>
              <w:spacing w:after="0" w:line="276" w:lineRule="auto"/>
              <w:jc w:val="center"/>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Прогнозируемый результат</w:t>
            </w:r>
          </w:p>
        </w:tc>
      </w:tr>
      <w:tr w:rsidR="00DF3852" w:rsidRPr="0026699E" w:rsidTr="00C45E20">
        <w:tc>
          <w:tcPr>
            <w:tcW w:w="3686" w:type="dxa"/>
          </w:tcPr>
          <w:p w:rsidR="00100872" w:rsidRDefault="000F1F45" w:rsidP="00376D08">
            <w:pPr>
              <w:spacing w:after="0" w:line="276" w:lineRule="auto"/>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201</w:t>
            </w:r>
            <w:r w:rsidR="003023B1">
              <w:rPr>
                <w:rFonts w:ascii="Times New Roman" w:eastAsia="Times New Roman" w:hAnsi="Times New Roman" w:cs="Times New Roman"/>
                <w:sz w:val="24"/>
                <w:szCs w:val="24"/>
                <w:lang w:eastAsia="ru-RU"/>
              </w:rPr>
              <w:t>9</w:t>
            </w:r>
            <w:r w:rsidRPr="000F1F45">
              <w:rPr>
                <w:rFonts w:ascii="Times New Roman" w:eastAsia="Times New Roman" w:hAnsi="Times New Roman" w:cs="Times New Roman"/>
                <w:sz w:val="24"/>
                <w:szCs w:val="24"/>
                <w:lang w:eastAsia="ru-RU"/>
              </w:rPr>
              <w:t xml:space="preserve"> </w:t>
            </w:r>
            <w:proofErr w:type="spellStart"/>
            <w:r w:rsidR="00861D2D">
              <w:rPr>
                <w:rFonts w:ascii="Times New Roman" w:eastAsia="Times New Roman" w:hAnsi="Times New Roman" w:cs="Times New Roman"/>
                <w:sz w:val="24"/>
                <w:szCs w:val="24"/>
                <w:lang w:eastAsia="ru-RU"/>
              </w:rPr>
              <w:t>гг</w:t>
            </w:r>
            <w:proofErr w:type="spellEnd"/>
            <w:r w:rsidRPr="000F1F45">
              <w:rPr>
                <w:rFonts w:ascii="Times New Roman" w:eastAsia="Times New Roman" w:hAnsi="Times New Roman" w:cs="Times New Roman"/>
                <w:sz w:val="24"/>
                <w:szCs w:val="24"/>
                <w:lang w:eastAsia="ru-RU"/>
              </w:rPr>
              <w:t>,</w:t>
            </w:r>
          </w:p>
          <w:p w:rsidR="00DF3852" w:rsidRPr="000F1F45" w:rsidRDefault="000F1F45" w:rsidP="00376D08">
            <w:pPr>
              <w:spacing w:after="0" w:line="276" w:lineRule="auto"/>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 xml:space="preserve"> мотивационно-поисковый этап</w:t>
            </w:r>
          </w:p>
        </w:tc>
        <w:tc>
          <w:tcPr>
            <w:tcW w:w="5783" w:type="dxa"/>
          </w:tcPr>
          <w:p w:rsidR="00861D2D" w:rsidRPr="00861D2D" w:rsidRDefault="00861D2D" w:rsidP="00376D08">
            <w:pPr>
              <w:pStyle w:val="ae"/>
              <w:numPr>
                <w:ilvl w:val="0"/>
                <w:numId w:val="12"/>
              </w:numPr>
              <w:spacing w:after="0" w:line="276" w:lineRule="auto"/>
              <w:ind w:left="0" w:firstLine="0"/>
              <w:rPr>
                <w:rFonts w:ascii="Times New Roman" w:eastAsia="Times New Roman" w:hAnsi="Times New Roman" w:cs="Times New Roman"/>
                <w:sz w:val="24"/>
                <w:szCs w:val="24"/>
                <w:lang w:eastAsia="ru-RU"/>
              </w:rPr>
            </w:pPr>
            <w:r w:rsidRPr="00861D2D">
              <w:rPr>
                <w:rFonts w:ascii="Times New Roman" w:hAnsi="Times New Roman" w:cs="Times New Roman"/>
                <w:sz w:val="24"/>
                <w:szCs w:val="28"/>
              </w:rPr>
              <w:t>Формирование единого концептуально-методологического понимания проблем качества образования, подходов и механизмов к его измерению, оценке и путям развития в МО</w:t>
            </w:r>
          </w:p>
          <w:p w:rsidR="00861D2D" w:rsidRPr="00E64293" w:rsidRDefault="00EA4F2A" w:rsidP="00E64293">
            <w:pPr>
              <w:pStyle w:val="ae"/>
              <w:numPr>
                <w:ilvl w:val="0"/>
                <w:numId w:val="12"/>
              </w:numPr>
              <w:spacing w:after="0" w:line="276" w:lineRule="auto"/>
              <w:ind w:left="0" w:firstLine="0"/>
              <w:rPr>
                <w:rFonts w:ascii="Times New Roman" w:hAnsi="Times New Roman" w:cs="Times New Roman"/>
                <w:sz w:val="24"/>
                <w:szCs w:val="28"/>
              </w:rPr>
            </w:pPr>
            <w:r w:rsidRPr="00E64293">
              <w:rPr>
                <w:rFonts w:ascii="Times New Roman" w:hAnsi="Times New Roman" w:cs="Times New Roman"/>
                <w:sz w:val="24"/>
                <w:szCs w:val="28"/>
              </w:rPr>
              <w:t xml:space="preserve">Актуализация </w:t>
            </w:r>
            <w:r w:rsidR="003023B1" w:rsidRPr="00E64293">
              <w:rPr>
                <w:rFonts w:ascii="Times New Roman" w:hAnsi="Times New Roman" w:cs="Times New Roman"/>
                <w:sz w:val="24"/>
                <w:szCs w:val="28"/>
              </w:rPr>
              <w:t>имеющегося</w:t>
            </w:r>
            <w:r w:rsidR="00B6576B" w:rsidRPr="00E64293">
              <w:rPr>
                <w:rFonts w:ascii="Times New Roman" w:hAnsi="Times New Roman" w:cs="Times New Roman"/>
                <w:sz w:val="24"/>
                <w:szCs w:val="28"/>
              </w:rPr>
              <w:t xml:space="preserve"> опыта по теме</w:t>
            </w:r>
            <w:r w:rsidR="00861D2D" w:rsidRPr="00E64293">
              <w:rPr>
                <w:rFonts w:ascii="Times New Roman" w:hAnsi="Times New Roman" w:cs="Times New Roman"/>
                <w:sz w:val="24"/>
                <w:szCs w:val="28"/>
              </w:rPr>
              <w:t xml:space="preserve">. Корректировка  действующей </w:t>
            </w:r>
            <w:r w:rsidR="00B6576B" w:rsidRPr="00E64293">
              <w:rPr>
                <w:rFonts w:ascii="Times New Roman" w:hAnsi="Times New Roman" w:cs="Times New Roman"/>
                <w:sz w:val="24"/>
                <w:szCs w:val="28"/>
              </w:rPr>
              <w:t xml:space="preserve">нормативной </w:t>
            </w:r>
            <w:proofErr w:type="gramStart"/>
            <w:r w:rsidR="00B6576B" w:rsidRPr="00E64293">
              <w:rPr>
                <w:rFonts w:ascii="Times New Roman" w:hAnsi="Times New Roman" w:cs="Times New Roman"/>
                <w:sz w:val="24"/>
                <w:szCs w:val="28"/>
              </w:rPr>
              <w:t xml:space="preserve">базы </w:t>
            </w:r>
            <w:r w:rsidR="00861D2D" w:rsidRPr="00E64293">
              <w:rPr>
                <w:rFonts w:ascii="Times New Roman" w:hAnsi="Times New Roman" w:cs="Times New Roman"/>
                <w:sz w:val="24"/>
                <w:szCs w:val="28"/>
              </w:rPr>
              <w:t xml:space="preserve">муниципальной системы оценки качества </w:t>
            </w:r>
            <w:r w:rsidR="00E64293" w:rsidRPr="00E64293">
              <w:rPr>
                <w:rFonts w:ascii="Times New Roman" w:hAnsi="Times New Roman" w:cs="Times New Roman"/>
                <w:sz w:val="24"/>
                <w:szCs w:val="28"/>
              </w:rPr>
              <w:t>условий осуществления образовательной деятельности</w:t>
            </w:r>
            <w:proofErr w:type="gramEnd"/>
            <w:r w:rsidR="00E64293" w:rsidRPr="00E64293">
              <w:rPr>
                <w:rFonts w:ascii="Times New Roman" w:hAnsi="Times New Roman" w:cs="Times New Roman"/>
                <w:sz w:val="24"/>
                <w:szCs w:val="28"/>
              </w:rPr>
              <w:t xml:space="preserve"> организациями, осуществляющими образовательную деятельность</w:t>
            </w:r>
            <w:r w:rsidR="00861D2D" w:rsidRPr="00E64293">
              <w:rPr>
                <w:rFonts w:ascii="Times New Roman" w:hAnsi="Times New Roman" w:cs="Times New Roman"/>
                <w:sz w:val="24"/>
                <w:szCs w:val="28"/>
              </w:rPr>
              <w:t xml:space="preserve">  с позиций современных государственных нормативных требований, </w:t>
            </w:r>
            <w:r w:rsidR="00B6576B" w:rsidRPr="00E64293">
              <w:rPr>
                <w:rFonts w:ascii="Times New Roman" w:hAnsi="Times New Roman" w:cs="Times New Roman"/>
                <w:sz w:val="24"/>
                <w:szCs w:val="28"/>
              </w:rPr>
              <w:t xml:space="preserve">практики международных исследований качества подготовки обучающихся, </w:t>
            </w:r>
            <w:r w:rsidR="00861D2D" w:rsidRPr="00E64293">
              <w:rPr>
                <w:rFonts w:ascii="Times New Roman" w:hAnsi="Times New Roman" w:cs="Times New Roman"/>
                <w:sz w:val="24"/>
                <w:szCs w:val="28"/>
              </w:rPr>
              <w:t>социальных и личных ожиданий.</w:t>
            </w:r>
          </w:p>
          <w:p w:rsidR="00EA4F2A" w:rsidRPr="00861D2D" w:rsidRDefault="00EA4F2A" w:rsidP="00E64293">
            <w:pPr>
              <w:pStyle w:val="ae"/>
              <w:numPr>
                <w:ilvl w:val="0"/>
                <w:numId w:val="12"/>
              </w:numPr>
              <w:spacing w:after="0" w:line="276" w:lineRule="auto"/>
              <w:ind w:left="0" w:firstLine="0"/>
              <w:rPr>
                <w:rFonts w:ascii="Times New Roman" w:eastAsia="Times New Roman" w:hAnsi="Times New Roman" w:cs="Times New Roman"/>
                <w:sz w:val="24"/>
                <w:szCs w:val="24"/>
                <w:lang w:eastAsia="ru-RU"/>
              </w:rPr>
            </w:pPr>
            <w:r w:rsidRPr="00E64293">
              <w:rPr>
                <w:rFonts w:ascii="Times New Roman" w:hAnsi="Times New Roman" w:cs="Times New Roman"/>
                <w:sz w:val="24"/>
                <w:szCs w:val="28"/>
              </w:rPr>
              <w:t xml:space="preserve">Разработка </w:t>
            </w:r>
            <w:r w:rsidR="003128CE" w:rsidRPr="00E64293">
              <w:rPr>
                <w:rFonts w:ascii="Times New Roman" w:hAnsi="Times New Roman" w:cs="Times New Roman"/>
                <w:sz w:val="24"/>
                <w:szCs w:val="28"/>
              </w:rPr>
              <w:t>модели (программы)</w:t>
            </w:r>
            <w:r w:rsidRPr="00E64293">
              <w:rPr>
                <w:rFonts w:ascii="Times New Roman" w:hAnsi="Times New Roman" w:cs="Times New Roman"/>
                <w:sz w:val="24"/>
                <w:szCs w:val="28"/>
              </w:rPr>
              <w:t xml:space="preserve"> управления </w:t>
            </w:r>
            <w:r w:rsidR="00B6576B" w:rsidRPr="00E64293">
              <w:rPr>
                <w:rFonts w:ascii="Times New Roman" w:hAnsi="Times New Roman" w:cs="Times New Roman"/>
                <w:sz w:val="24"/>
                <w:szCs w:val="28"/>
              </w:rPr>
              <w:t xml:space="preserve">качеством </w:t>
            </w:r>
            <w:r w:rsidR="00E64293" w:rsidRPr="00E64293">
              <w:rPr>
                <w:rFonts w:ascii="Times New Roman" w:hAnsi="Times New Roman" w:cs="Times New Roman"/>
                <w:sz w:val="24"/>
                <w:szCs w:val="28"/>
              </w:rPr>
              <w:t xml:space="preserve">условий осуществления образовательной деятельности организациями, осуществляющими образовательную деятельность </w:t>
            </w:r>
            <w:r w:rsidR="00F46DFA" w:rsidRPr="00E64293">
              <w:rPr>
                <w:rFonts w:ascii="Times New Roman" w:hAnsi="Times New Roman" w:cs="Times New Roman"/>
                <w:sz w:val="24"/>
                <w:szCs w:val="28"/>
              </w:rPr>
              <w:t xml:space="preserve">(ВСОКО) </w:t>
            </w:r>
            <w:r w:rsidR="00B6576B" w:rsidRPr="00E64293">
              <w:rPr>
                <w:rFonts w:ascii="Times New Roman" w:hAnsi="Times New Roman" w:cs="Times New Roman"/>
                <w:sz w:val="24"/>
                <w:szCs w:val="28"/>
              </w:rPr>
              <w:t xml:space="preserve">и МСО </w:t>
            </w:r>
            <w:r w:rsidR="00F46DFA" w:rsidRPr="00E64293">
              <w:rPr>
                <w:rFonts w:ascii="Times New Roman" w:hAnsi="Times New Roman" w:cs="Times New Roman"/>
                <w:sz w:val="24"/>
                <w:szCs w:val="28"/>
              </w:rPr>
              <w:t xml:space="preserve">(МСОКО) </w:t>
            </w:r>
            <w:r w:rsidR="00B6576B" w:rsidRPr="00E64293">
              <w:rPr>
                <w:rFonts w:ascii="Times New Roman" w:hAnsi="Times New Roman" w:cs="Times New Roman"/>
                <w:sz w:val="24"/>
                <w:szCs w:val="28"/>
              </w:rPr>
              <w:t xml:space="preserve">в процессе реализации </w:t>
            </w:r>
            <w:r w:rsidRPr="00E64293">
              <w:rPr>
                <w:rFonts w:ascii="Times New Roman" w:hAnsi="Times New Roman" w:cs="Times New Roman"/>
                <w:sz w:val="24"/>
                <w:szCs w:val="28"/>
              </w:rPr>
              <w:t>инновационной деятельност</w:t>
            </w:r>
            <w:r w:rsidR="00B6576B" w:rsidRPr="00E64293">
              <w:rPr>
                <w:rFonts w:ascii="Times New Roman" w:hAnsi="Times New Roman" w:cs="Times New Roman"/>
                <w:sz w:val="24"/>
                <w:szCs w:val="28"/>
              </w:rPr>
              <w:t>и.</w:t>
            </w:r>
          </w:p>
        </w:tc>
      </w:tr>
      <w:tr w:rsidR="00DF3852" w:rsidRPr="0026699E" w:rsidTr="00C45E20">
        <w:tc>
          <w:tcPr>
            <w:tcW w:w="3686" w:type="dxa"/>
          </w:tcPr>
          <w:p w:rsidR="00100872" w:rsidRDefault="000F1F45" w:rsidP="00376D08">
            <w:pPr>
              <w:spacing w:after="0" w:line="276" w:lineRule="auto"/>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20</w:t>
            </w:r>
            <w:r w:rsidR="003F455C">
              <w:rPr>
                <w:rFonts w:ascii="Times New Roman" w:eastAsia="Times New Roman" w:hAnsi="Times New Roman" w:cs="Times New Roman"/>
                <w:sz w:val="24"/>
                <w:szCs w:val="24"/>
                <w:lang w:eastAsia="ru-RU"/>
              </w:rPr>
              <w:t>20</w:t>
            </w:r>
            <w:r w:rsidRPr="000F1F45">
              <w:rPr>
                <w:rFonts w:ascii="Times New Roman" w:eastAsia="Times New Roman" w:hAnsi="Times New Roman" w:cs="Times New Roman"/>
                <w:sz w:val="24"/>
                <w:szCs w:val="24"/>
                <w:lang w:eastAsia="ru-RU"/>
              </w:rPr>
              <w:t>-202</w:t>
            </w:r>
            <w:r w:rsidR="003F455C">
              <w:rPr>
                <w:rFonts w:ascii="Times New Roman" w:eastAsia="Times New Roman" w:hAnsi="Times New Roman" w:cs="Times New Roman"/>
                <w:sz w:val="24"/>
                <w:szCs w:val="24"/>
                <w:lang w:eastAsia="ru-RU"/>
              </w:rPr>
              <w:t>3</w:t>
            </w:r>
            <w:r w:rsidRPr="000F1F45">
              <w:rPr>
                <w:rFonts w:ascii="Times New Roman" w:eastAsia="Times New Roman" w:hAnsi="Times New Roman" w:cs="Times New Roman"/>
                <w:sz w:val="24"/>
                <w:szCs w:val="24"/>
                <w:lang w:eastAsia="ru-RU"/>
              </w:rPr>
              <w:t xml:space="preserve"> </w:t>
            </w:r>
            <w:proofErr w:type="spellStart"/>
            <w:r w:rsidR="00861D2D">
              <w:rPr>
                <w:rFonts w:ascii="Times New Roman" w:eastAsia="Times New Roman" w:hAnsi="Times New Roman" w:cs="Times New Roman"/>
                <w:sz w:val="24"/>
                <w:szCs w:val="24"/>
                <w:lang w:eastAsia="ru-RU"/>
              </w:rPr>
              <w:t>гг</w:t>
            </w:r>
            <w:proofErr w:type="spellEnd"/>
            <w:r w:rsidRPr="000F1F45">
              <w:rPr>
                <w:rFonts w:ascii="Times New Roman" w:eastAsia="Times New Roman" w:hAnsi="Times New Roman" w:cs="Times New Roman"/>
                <w:sz w:val="24"/>
                <w:szCs w:val="24"/>
                <w:lang w:eastAsia="ru-RU"/>
              </w:rPr>
              <w:t xml:space="preserve">, </w:t>
            </w:r>
          </w:p>
          <w:p w:rsidR="00DF3852" w:rsidRPr="000F1F45" w:rsidRDefault="000F1F45" w:rsidP="00376D08">
            <w:pPr>
              <w:spacing w:after="0" w:line="276" w:lineRule="auto"/>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конструктивно-преобразующий</w:t>
            </w:r>
          </w:p>
        </w:tc>
        <w:tc>
          <w:tcPr>
            <w:tcW w:w="5783" w:type="dxa"/>
          </w:tcPr>
          <w:p w:rsidR="00EA4F2A" w:rsidRPr="00E64293" w:rsidRDefault="00EA4F2A" w:rsidP="00E64293">
            <w:pPr>
              <w:pStyle w:val="ae"/>
              <w:numPr>
                <w:ilvl w:val="0"/>
                <w:numId w:val="47"/>
              </w:numPr>
              <w:spacing w:after="0" w:line="276" w:lineRule="auto"/>
              <w:ind w:left="0" w:firstLine="0"/>
              <w:rPr>
                <w:rFonts w:ascii="Times New Roman" w:hAnsi="Times New Roman" w:cs="Times New Roman"/>
                <w:sz w:val="24"/>
                <w:szCs w:val="28"/>
              </w:rPr>
            </w:pPr>
            <w:r w:rsidRPr="00E64293">
              <w:rPr>
                <w:rFonts w:ascii="Times New Roman" w:hAnsi="Times New Roman" w:cs="Times New Roman"/>
                <w:sz w:val="24"/>
                <w:szCs w:val="28"/>
              </w:rPr>
              <w:t xml:space="preserve">Апробация модели управления </w:t>
            </w:r>
            <w:r w:rsidR="00B6576B" w:rsidRPr="00E64293">
              <w:rPr>
                <w:rFonts w:ascii="Times New Roman" w:hAnsi="Times New Roman" w:cs="Times New Roman"/>
                <w:sz w:val="24"/>
                <w:szCs w:val="28"/>
              </w:rPr>
              <w:t xml:space="preserve">качеством </w:t>
            </w:r>
            <w:r w:rsidR="00E64293" w:rsidRPr="00E64293">
              <w:rPr>
                <w:rFonts w:ascii="Times New Roman" w:hAnsi="Times New Roman" w:cs="Times New Roman"/>
                <w:sz w:val="24"/>
                <w:szCs w:val="28"/>
              </w:rPr>
              <w:t>условий образова</w:t>
            </w:r>
            <w:r w:rsidR="00F359D8">
              <w:rPr>
                <w:rFonts w:ascii="Times New Roman" w:hAnsi="Times New Roman" w:cs="Times New Roman"/>
                <w:sz w:val="24"/>
                <w:szCs w:val="28"/>
              </w:rPr>
              <w:t>ния</w:t>
            </w:r>
            <w:r w:rsidR="00E64293" w:rsidRPr="00E64293">
              <w:rPr>
                <w:rFonts w:ascii="Times New Roman" w:hAnsi="Times New Roman" w:cs="Times New Roman"/>
                <w:sz w:val="24"/>
                <w:szCs w:val="28"/>
              </w:rPr>
              <w:t xml:space="preserve"> организациями, осуществляющими образовательную деятельность </w:t>
            </w:r>
            <w:r w:rsidR="00B6576B" w:rsidRPr="00E64293">
              <w:rPr>
                <w:rFonts w:ascii="Times New Roman" w:hAnsi="Times New Roman" w:cs="Times New Roman"/>
                <w:sz w:val="24"/>
                <w:szCs w:val="28"/>
              </w:rPr>
              <w:t>в МСО в процессе реализации инновационной деятельности</w:t>
            </w:r>
            <w:r w:rsidR="00861D2D" w:rsidRPr="00E64293">
              <w:rPr>
                <w:rFonts w:ascii="Times New Roman" w:hAnsi="Times New Roman" w:cs="Times New Roman"/>
                <w:sz w:val="24"/>
                <w:szCs w:val="28"/>
              </w:rPr>
              <w:t>.</w:t>
            </w:r>
          </w:p>
          <w:p w:rsidR="006B35B8" w:rsidRPr="00E64293" w:rsidRDefault="00861D2D" w:rsidP="00E64293">
            <w:pPr>
              <w:pStyle w:val="ae"/>
              <w:numPr>
                <w:ilvl w:val="0"/>
                <w:numId w:val="47"/>
              </w:numPr>
              <w:spacing w:after="0" w:line="276" w:lineRule="auto"/>
              <w:ind w:left="0" w:firstLine="0"/>
              <w:rPr>
                <w:rFonts w:ascii="Times New Roman" w:hAnsi="Times New Roman" w:cs="Times New Roman"/>
                <w:sz w:val="24"/>
                <w:szCs w:val="28"/>
              </w:rPr>
            </w:pPr>
            <w:r w:rsidRPr="00E64293">
              <w:rPr>
                <w:rFonts w:ascii="Times New Roman" w:hAnsi="Times New Roman" w:cs="Times New Roman"/>
                <w:sz w:val="24"/>
                <w:szCs w:val="28"/>
              </w:rPr>
              <w:t>Создание банка контрольных измерительных  материалов для проведения муниципальных диагностических процедур.</w:t>
            </w:r>
          </w:p>
          <w:p w:rsidR="00EA4F2A" w:rsidRPr="00E64293" w:rsidRDefault="00EA4F2A" w:rsidP="00E64293">
            <w:pPr>
              <w:pStyle w:val="ae"/>
              <w:numPr>
                <w:ilvl w:val="0"/>
                <w:numId w:val="47"/>
              </w:numPr>
              <w:spacing w:after="0" w:line="276" w:lineRule="auto"/>
              <w:ind w:left="0" w:firstLine="0"/>
              <w:rPr>
                <w:rFonts w:ascii="Times New Roman" w:hAnsi="Times New Roman" w:cs="Times New Roman"/>
                <w:sz w:val="24"/>
                <w:szCs w:val="28"/>
              </w:rPr>
            </w:pPr>
            <w:r w:rsidRPr="00E64293">
              <w:rPr>
                <w:rFonts w:ascii="Times New Roman" w:hAnsi="Times New Roman" w:cs="Times New Roman"/>
                <w:sz w:val="24"/>
                <w:szCs w:val="28"/>
              </w:rPr>
              <w:t>Выявление лучших практик</w:t>
            </w:r>
            <w:r w:rsidR="006B35B8" w:rsidRPr="00E64293">
              <w:rPr>
                <w:rFonts w:ascii="Times New Roman" w:hAnsi="Times New Roman" w:cs="Times New Roman"/>
                <w:sz w:val="24"/>
                <w:szCs w:val="28"/>
              </w:rPr>
              <w:t xml:space="preserve"> </w:t>
            </w:r>
            <w:r w:rsidRPr="00E64293">
              <w:rPr>
                <w:rFonts w:ascii="Times New Roman" w:hAnsi="Times New Roman" w:cs="Times New Roman"/>
                <w:sz w:val="24"/>
                <w:szCs w:val="28"/>
              </w:rPr>
              <w:t xml:space="preserve"> </w:t>
            </w:r>
            <w:r w:rsidR="006B35B8" w:rsidRPr="00E64293">
              <w:rPr>
                <w:rFonts w:ascii="Times New Roman" w:hAnsi="Times New Roman" w:cs="Times New Roman"/>
                <w:sz w:val="24"/>
                <w:szCs w:val="28"/>
              </w:rPr>
              <w:t xml:space="preserve">управления качеством </w:t>
            </w:r>
            <w:r w:rsidR="00E64293" w:rsidRPr="00E64293">
              <w:rPr>
                <w:rFonts w:ascii="Times New Roman" w:hAnsi="Times New Roman" w:cs="Times New Roman"/>
                <w:sz w:val="24"/>
                <w:szCs w:val="28"/>
              </w:rPr>
              <w:t xml:space="preserve">условий осуществления образовательной деятельности </w:t>
            </w:r>
            <w:r w:rsidR="00C65982" w:rsidRPr="00E64293">
              <w:rPr>
                <w:rFonts w:ascii="Times New Roman" w:hAnsi="Times New Roman" w:cs="Times New Roman"/>
                <w:sz w:val="24"/>
                <w:szCs w:val="28"/>
              </w:rPr>
              <w:t xml:space="preserve">ОУ </w:t>
            </w:r>
            <w:r w:rsidR="006B35B8" w:rsidRPr="00E64293">
              <w:rPr>
                <w:rFonts w:ascii="Times New Roman" w:hAnsi="Times New Roman" w:cs="Times New Roman"/>
                <w:sz w:val="24"/>
                <w:szCs w:val="28"/>
              </w:rPr>
              <w:t xml:space="preserve">на основе использования результатов ВСОКО и внедрения современных технологий управления системой </w:t>
            </w:r>
            <w:r w:rsidR="003128CE" w:rsidRPr="00E64293">
              <w:rPr>
                <w:rFonts w:ascii="Times New Roman" w:hAnsi="Times New Roman" w:cs="Times New Roman"/>
                <w:sz w:val="24"/>
                <w:szCs w:val="28"/>
              </w:rPr>
              <w:t xml:space="preserve">оценки качества </w:t>
            </w:r>
            <w:r w:rsidR="006B35B8" w:rsidRPr="00E64293">
              <w:rPr>
                <w:rFonts w:ascii="Times New Roman" w:hAnsi="Times New Roman" w:cs="Times New Roman"/>
                <w:sz w:val="24"/>
                <w:szCs w:val="28"/>
              </w:rPr>
              <w:t>образования</w:t>
            </w:r>
          </w:p>
        </w:tc>
      </w:tr>
      <w:tr w:rsidR="00DF3852" w:rsidRPr="0026699E" w:rsidTr="00C45E20">
        <w:tc>
          <w:tcPr>
            <w:tcW w:w="3686" w:type="dxa"/>
          </w:tcPr>
          <w:p w:rsidR="00100872" w:rsidRDefault="000F1F45" w:rsidP="00376D08">
            <w:pPr>
              <w:spacing w:after="0" w:line="276" w:lineRule="auto"/>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202</w:t>
            </w:r>
            <w:r w:rsidR="003F455C">
              <w:rPr>
                <w:rFonts w:ascii="Times New Roman" w:eastAsia="Times New Roman" w:hAnsi="Times New Roman" w:cs="Times New Roman"/>
                <w:sz w:val="24"/>
                <w:szCs w:val="24"/>
                <w:lang w:eastAsia="ru-RU"/>
              </w:rPr>
              <w:t>3</w:t>
            </w:r>
            <w:r w:rsidRPr="000F1F45">
              <w:rPr>
                <w:rFonts w:ascii="Times New Roman" w:eastAsia="Times New Roman" w:hAnsi="Times New Roman" w:cs="Times New Roman"/>
                <w:sz w:val="24"/>
                <w:szCs w:val="24"/>
                <w:lang w:eastAsia="ru-RU"/>
              </w:rPr>
              <w:t>-202</w:t>
            </w:r>
            <w:r w:rsidR="003F455C">
              <w:rPr>
                <w:rFonts w:ascii="Times New Roman" w:eastAsia="Times New Roman" w:hAnsi="Times New Roman" w:cs="Times New Roman"/>
                <w:sz w:val="24"/>
                <w:szCs w:val="24"/>
                <w:lang w:eastAsia="ru-RU"/>
              </w:rPr>
              <w:t>4</w:t>
            </w:r>
            <w:r w:rsidRPr="000F1F45">
              <w:rPr>
                <w:rFonts w:ascii="Times New Roman" w:eastAsia="Times New Roman" w:hAnsi="Times New Roman" w:cs="Times New Roman"/>
                <w:sz w:val="24"/>
                <w:szCs w:val="24"/>
                <w:lang w:eastAsia="ru-RU"/>
              </w:rPr>
              <w:t xml:space="preserve"> год,</w:t>
            </w:r>
          </w:p>
          <w:p w:rsidR="00DF3852" w:rsidRPr="000F1F45" w:rsidRDefault="000F1F45" w:rsidP="00376D08">
            <w:pPr>
              <w:spacing w:after="0" w:line="276" w:lineRule="auto"/>
              <w:rPr>
                <w:rFonts w:ascii="Times New Roman" w:eastAsia="Times New Roman" w:hAnsi="Times New Roman" w:cs="Times New Roman"/>
                <w:sz w:val="24"/>
                <w:szCs w:val="24"/>
                <w:lang w:eastAsia="ru-RU"/>
              </w:rPr>
            </w:pPr>
            <w:r w:rsidRPr="000F1F45">
              <w:rPr>
                <w:rFonts w:ascii="Times New Roman" w:eastAsia="Times New Roman" w:hAnsi="Times New Roman" w:cs="Times New Roman"/>
                <w:sz w:val="24"/>
                <w:szCs w:val="24"/>
                <w:lang w:eastAsia="ru-RU"/>
              </w:rPr>
              <w:t xml:space="preserve"> рефлексивно - обобщающий</w:t>
            </w:r>
          </w:p>
        </w:tc>
        <w:tc>
          <w:tcPr>
            <w:tcW w:w="5783" w:type="dxa"/>
          </w:tcPr>
          <w:p w:rsidR="00DF3852" w:rsidRDefault="00C22EC6" w:rsidP="00376D0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2EC6">
              <w:rPr>
                <w:rFonts w:ascii="Times New Roman" w:eastAsia="Times New Roman" w:hAnsi="Times New Roman" w:cs="Times New Roman"/>
                <w:sz w:val="24"/>
                <w:szCs w:val="24"/>
                <w:lang w:eastAsia="ru-RU"/>
              </w:rPr>
              <w:t>Анализ инновационной деятельнос</w:t>
            </w:r>
            <w:r>
              <w:rPr>
                <w:rFonts w:ascii="Times New Roman" w:eastAsia="Times New Roman" w:hAnsi="Times New Roman" w:cs="Times New Roman"/>
                <w:sz w:val="24"/>
                <w:szCs w:val="24"/>
                <w:lang w:eastAsia="ru-RU"/>
              </w:rPr>
              <w:t>ти и описание полученного опыта</w:t>
            </w:r>
          </w:p>
          <w:p w:rsidR="00C22EC6" w:rsidRDefault="00C22EC6" w:rsidP="00376D0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Диссеминация полученного опыта деятельности в разных формах: сборники статей, программы и сценарии стажировок, научно-прак</w:t>
            </w:r>
            <w:r w:rsidR="007168FF">
              <w:rPr>
                <w:rFonts w:ascii="Times New Roman" w:eastAsia="Times New Roman" w:hAnsi="Times New Roman" w:cs="Times New Roman"/>
                <w:sz w:val="24"/>
                <w:szCs w:val="24"/>
                <w:lang w:eastAsia="ru-RU"/>
              </w:rPr>
              <w:t xml:space="preserve">тических </w:t>
            </w:r>
            <w:r w:rsidR="007168FF">
              <w:rPr>
                <w:rFonts w:ascii="Times New Roman" w:eastAsia="Times New Roman" w:hAnsi="Times New Roman" w:cs="Times New Roman"/>
                <w:sz w:val="24"/>
                <w:szCs w:val="24"/>
                <w:lang w:eastAsia="ru-RU"/>
              </w:rPr>
              <w:lastRenderedPageBreak/>
              <w:t>конференций</w:t>
            </w:r>
            <w:r>
              <w:rPr>
                <w:rFonts w:ascii="Times New Roman" w:eastAsia="Times New Roman" w:hAnsi="Times New Roman" w:cs="Times New Roman"/>
                <w:sz w:val="24"/>
                <w:szCs w:val="24"/>
                <w:lang w:eastAsia="ru-RU"/>
              </w:rPr>
              <w:t xml:space="preserve"> и других образовательных событий</w:t>
            </w:r>
          </w:p>
          <w:p w:rsidR="00C22EC6" w:rsidRPr="00C22EC6" w:rsidRDefault="00C22EC6" w:rsidP="00376D0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Описание и продвижение лучших управленческих и педагогических практик на уровне региона</w:t>
            </w:r>
          </w:p>
        </w:tc>
      </w:tr>
    </w:tbl>
    <w:p w:rsidR="00B6576B" w:rsidRDefault="00B6576B" w:rsidP="00376D08">
      <w:pPr>
        <w:pStyle w:val="ae"/>
        <w:spacing w:before="120" w:after="0" w:line="276" w:lineRule="auto"/>
        <w:ind w:left="1430"/>
        <w:jc w:val="both"/>
        <w:rPr>
          <w:rFonts w:ascii="Times New Roman" w:eastAsia="Times New Roman" w:hAnsi="Times New Roman" w:cs="Times New Roman"/>
          <w:b/>
          <w:sz w:val="28"/>
          <w:szCs w:val="28"/>
          <w:lang w:eastAsia="ru-RU"/>
        </w:rPr>
      </w:pPr>
    </w:p>
    <w:p w:rsidR="001E4B37" w:rsidRPr="001E4B37" w:rsidRDefault="001E4B37" w:rsidP="00376D08">
      <w:pPr>
        <w:pStyle w:val="ae"/>
        <w:numPr>
          <w:ilvl w:val="0"/>
          <w:numId w:val="34"/>
        </w:numPr>
        <w:autoSpaceDE w:val="0"/>
        <w:autoSpaceDN w:val="0"/>
        <w:adjustRightInd w:val="0"/>
        <w:spacing w:after="0" w:line="276" w:lineRule="auto"/>
        <w:rPr>
          <w:rFonts w:ascii="Times New Roman" w:hAnsi="Times New Roman" w:cs="Times New Roman"/>
          <w:b/>
          <w:sz w:val="28"/>
          <w:szCs w:val="24"/>
        </w:rPr>
      </w:pPr>
      <w:r w:rsidRPr="001E4B37">
        <w:rPr>
          <w:rFonts w:ascii="Times New Roman" w:hAnsi="Times New Roman" w:cs="Times New Roman"/>
          <w:b/>
          <w:sz w:val="28"/>
          <w:szCs w:val="24"/>
        </w:rPr>
        <w:t>Ожидаемые результаты</w:t>
      </w:r>
    </w:p>
    <w:p w:rsidR="001E4B37" w:rsidRDefault="001E4B37" w:rsidP="00E64293">
      <w:pPr>
        <w:pStyle w:val="ae"/>
        <w:numPr>
          <w:ilvl w:val="0"/>
          <w:numId w:val="17"/>
        </w:numPr>
        <w:autoSpaceDE w:val="0"/>
        <w:autoSpaceDN w:val="0"/>
        <w:adjustRightInd w:val="0"/>
        <w:spacing w:after="0" w:line="276" w:lineRule="auto"/>
        <w:jc w:val="both"/>
        <w:rPr>
          <w:rFonts w:ascii="Times New Roman" w:hAnsi="Times New Roman" w:cs="Times New Roman"/>
          <w:sz w:val="28"/>
          <w:szCs w:val="24"/>
        </w:rPr>
      </w:pPr>
      <w:r w:rsidRPr="007A3D93">
        <w:rPr>
          <w:rFonts w:ascii="Times New Roman" w:hAnsi="Times New Roman" w:cs="Times New Roman"/>
          <w:sz w:val="28"/>
          <w:szCs w:val="24"/>
        </w:rPr>
        <w:t xml:space="preserve">Отработаны механизмы </w:t>
      </w:r>
      <w:proofErr w:type="gramStart"/>
      <w:r w:rsidRPr="007A3D93">
        <w:rPr>
          <w:rFonts w:ascii="Times New Roman" w:hAnsi="Times New Roman" w:cs="Times New Roman"/>
          <w:sz w:val="28"/>
          <w:szCs w:val="24"/>
        </w:rPr>
        <w:t xml:space="preserve">оценки качества </w:t>
      </w:r>
      <w:r w:rsidR="00E64293" w:rsidRPr="00E64293">
        <w:rPr>
          <w:rFonts w:ascii="Times New Roman" w:hAnsi="Times New Roman" w:cs="Times New Roman"/>
          <w:sz w:val="28"/>
          <w:szCs w:val="24"/>
        </w:rPr>
        <w:t>условий осуществления образовательной деятельности</w:t>
      </w:r>
      <w:proofErr w:type="gramEnd"/>
      <w:r w:rsidR="00E64293" w:rsidRPr="00E64293">
        <w:rPr>
          <w:rFonts w:ascii="Times New Roman" w:hAnsi="Times New Roman" w:cs="Times New Roman"/>
          <w:sz w:val="28"/>
          <w:szCs w:val="24"/>
        </w:rPr>
        <w:t xml:space="preserve"> организациями, осуществляющими образовательную деятельность </w:t>
      </w:r>
      <w:r w:rsidRPr="007A3D93">
        <w:rPr>
          <w:rFonts w:ascii="Times New Roman" w:hAnsi="Times New Roman" w:cs="Times New Roman"/>
          <w:sz w:val="28"/>
          <w:szCs w:val="24"/>
        </w:rPr>
        <w:t xml:space="preserve">на </w:t>
      </w:r>
      <w:r w:rsidR="003128CE">
        <w:rPr>
          <w:rFonts w:ascii="Times New Roman" w:hAnsi="Times New Roman" w:cs="Times New Roman"/>
          <w:sz w:val="28"/>
          <w:szCs w:val="24"/>
        </w:rPr>
        <w:t xml:space="preserve">уровне образовательного учреждения и </w:t>
      </w:r>
      <w:r w:rsidRPr="007A3D93">
        <w:rPr>
          <w:rFonts w:ascii="Times New Roman" w:hAnsi="Times New Roman" w:cs="Times New Roman"/>
          <w:sz w:val="28"/>
          <w:szCs w:val="24"/>
        </w:rPr>
        <w:t>муниципальном уровне</w:t>
      </w:r>
    </w:p>
    <w:p w:rsidR="001E4B37" w:rsidRDefault="001E4B37" w:rsidP="00E64293">
      <w:pPr>
        <w:pStyle w:val="ae"/>
        <w:numPr>
          <w:ilvl w:val="0"/>
          <w:numId w:val="17"/>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 xml:space="preserve">Создана единая </w:t>
      </w:r>
      <w:r>
        <w:rPr>
          <w:rFonts w:ascii="Times New Roman" w:hAnsi="Times New Roman" w:cs="Times New Roman"/>
          <w:sz w:val="28"/>
          <w:szCs w:val="24"/>
        </w:rPr>
        <w:t xml:space="preserve">комплексная </w:t>
      </w:r>
      <w:r w:rsidRPr="001E4B37">
        <w:rPr>
          <w:rFonts w:ascii="Times New Roman" w:hAnsi="Times New Roman" w:cs="Times New Roman"/>
          <w:sz w:val="28"/>
          <w:szCs w:val="24"/>
        </w:rPr>
        <w:t xml:space="preserve">система </w:t>
      </w:r>
      <w:proofErr w:type="gramStart"/>
      <w:r w:rsidRPr="001E4B37">
        <w:rPr>
          <w:rFonts w:ascii="Times New Roman" w:hAnsi="Times New Roman" w:cs="Times New Roman"/>
          <w:sz w:val="28"/>
          <w:szCs w:val="24"/>
        </w:rPr>
        <w:t xml:space="preserve">диагностики и контроля состояния </w:t>
      </w:r>
      <w:r w:rsidR="003128CE">
        <w:rPr>
          <w:rFonts w:ascii="Times New Roman" w:hAnsi="Times New Roman" w:cs="Times New Roman"/>
          <w:sz w:val="28"/>
          <w:szCs w:val="24"/>
        </w:rPr>
        <w:t xml:space="preserve">качества </w:t>
      </w:r>
      <w:r w:rsidR="00E64293" w:rsidRPr="00E64293">
        <w:rPr>
          <w:rFonts w:ascii="Times New Roman" w:hAnsi="Times New Roman" w:cs="Times New Roman"/>
          <w:sz w:val="28"/>
          <w:szCs w:val="24"/>
        </w:rPr>
        <w:t>условий осуществления образовательной деятельности</w:t>
      </w:r>
      <w:proofErr w:type="gramEnd"/>
      <w:r w:rsidR="00E64293" w:rsidRPr="00E64293">
        <w:rPr>
          <w:rFonts w:ascii="Times New Roman" w:hAnsi="Times New Roman" w:cs="Times New Roman"/>
          <w:sz w:val="28"/>
          <w:szCs w:val="24"/>
        </w:rPr>
        <w:t xml:space="preserve"> организациями, осуществляющими образовательную деятельность</w:t>
      </w:r>
      <w:r w:rsidR="00E64293">
        <w:rPr>
          <w:rFonts w:ascii="Times New Roman" w:hAnsi="Times New Roman" w:cs="Times New Roman"/>
          <w:sz w:val="28"/>
          <w:szCs w:val="24"/>
        </w:rPr>
        <w:t xml:space="preserve"> </w:t>
      </w:r>
      <w:r>
        <w:rPr>
          <w:rFonts w:ascii="Times New Roman" w:hAnsi="Times New Roman" w:cs="Times New Roman"/>
          <w:sz w:val="28"/>
          <w:szCs w:val="24"/>
        </w:rPr>
        <w:t>в МСО</w:t>
      </w:r>
    </w:p>
    <w:p w:rsidR="001E4B37" w:rsidRDefault="001E4B37" w:rsidP="00376D08">
      <w:pPr>
        <w:pStyle w:val="ae"/>
        <w:numPr>
          <w:ilvl w:val="0"/>
          <w:numId w:val="17"/>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Получена информация о состоянии и развитии системы обра</w:t>
      </w:r>
      <w:r>
        <w:rPr>
          <w:rFonts w:ascii="Times New Roman" w:hAnsi="Times New Roman" w:cs="Times New Roman"/>
          <w:sz w:val="28"/>
          <w:szCs w:val="24"/>
        </w:rPr>
        <w:t>зования на муниципальном уровне</w:t>
      </w:r>
    </w:p>
    <w:p w:rsidR="001E4B37" w:rsidRDefault="001E4B37" w:rsidP="00E64293">
      <w:pPr>
        <w:pStyle w:val="ae"/>
        <w:numPr>
          <w:ilvl w:val="0"/>
          <w:numId w:val="17"/>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 xml:space="preserve">Образовательные </w:t>
      </w:r>
      <w:proofErr w:type="gramStart"/>
      <w:r w:rsidRPr="001E4B37">
        <w:rPr>
          <w:rFonts w:ascii="Times New Roman" w:hAnsi="Times New Roman" w:cs="Times New Roman"/>
          <w:sz w:val="28"/>
          <w:szCs w:val="24"/>
        </w:rPr>
        <w:t>учреждения</w:t>
      </w:r>
      <w:proofErr w:type="gramEnd"/>
      <w:r w:rsidRPr="001E4B37">
        <w:rPr>
          <w:rFonts w:ascii="Times New Roman" w:hAnsi="Times New Roman" w:cs="Times New Roman"/>
          <w:sz w:val="28"/>
          <w:szCs w:val="24"/>
        </w:rPr>
        <w:t xml:space="preserve"> </w:t>
      </w:r>
      <w:r w:rsidR="00E64293" w:rsidRPr="00E64293">
        <w:rPr>
          <w:rFonts w:ascii="Times New Roman" w:hAnsi="Times New Roman" w:cs="Times New Roman"/>
          <w:sz w:val="28"/>
          <w:szCs w:val="24"/>
        </w:rPr>
        <w:t>осуществляющи</w:t>
      </w:r>
      <w:r w:rsidR="00E64293">
        <w:rPr>
          <w:rFonts w:ascii="Times New Roman" w:hAnsi="Times New Roman" w:cs="Times New Roman"/>
          <w:sz w:val="28"/>
          <w:szCs w:val="24"/>
        </w:rPr>
        <w:t>е</w:t>
      </w:r>
      <w:r w:rsidR="00E64293" w:rsidRPr="00E64293">
        <w:rPr>
          <w:rFonts w:ascii="Times New Roman" w:hAnsi="Times New Roman" w:cs="Times New Roman"/>
          <w:sz w:val="28"/>
          <w:szCs w:val="24"/>
        </w:rPr>
        <w:t xml:space="preserve"> образовательную деятельность</w:t>
      </w:r>
      <w:r w:rsidR="00E64293">
        <w:rPr>
          <w:rFonts w:ascii="Times New Roman" w:hAnsi="Times New Roman" w:cs="Times New Roman"/>
          <w:sz w:val="28"/>
          <w:szCs w:val="24"/>
        </w:rPr>
        <w:t xml:space="preserve"> </w:t>
      </w:r>
      <w:r w:rsidRPr="001E4B37">
        <w:rPr>
          <w:rFonts w:ascii="Times New Roman" w:hAnsi="Times New Roman" w:cs="Times New Roman"/>
          <w:sz w:val="28"/>
          <w:szCs w:val="24"/>
        </w:rPr>
        <w:t xml:space="preserve">мотивированы на улучшение качества </w:t>
      </w:r>
      <w:r w:rsidR="00E64293" w:rsidRPr="00E64293">
        <w:rPr>
          <w:rFonts w:ascii="Times New Roman" w:hAnsi="Times New Roman" w:cs="Times New Roman"/>
          <w:sz w:val="28"/>
          <w:szCs w:val="24"/>
        </w:rPr>
        <w:t xml:space="preserve">условий осуществления образовательной деятельности </w:t>
      </w:r>
      <w:r w:rsidR="003128CE">
        <w:rPr>
          <w:rFonts w:ascii="Times New Roman" w:hAnsi="Times New Roman" w:cs="Times New Roman"/>
          <w:sz w:val="28"/>
          <w:szCs w:val="24"/>
        </w:rPr>
        <w:t>через</w:t>
      </w:r>
      <w:r w:rsidR="003128CE" w:rsidRPr="003128CE">
        <w:rPr>
          <w:rFonts w:ascii="Times New Roman" w:hAnsi="Times New Roman" w:cs="Times New Roman"/>
          <w:sz w:val="28"/>
          <w:szCs w:val="24"/>
        </w:rPr>
        <w:t xml:space="preserve"> систему оценки эффективности деятельности руководителей.</w:t>
      </w:r>
    </w:p>
    <w:p w:rsidR="001E4B37" w:rsidRPr="001E4B37" w:rsidRDefault="001E4B37" w:rsidP="00376D08">
      <w:pPr>
        <w:pStyle w:val="ae"/>
        <w:autoSpaceDE w:val="0"/>
        <w:autoSpaceDN w:val="0"/>
        <w:adjustRightInd w:val="0"/>
        <w:spacing w:after="0" w:line="276" w:lineRule="auto"/>
        <w:ind w:left="1070"/>
        <w:jc w:val="both"/>
        <w:rPr>
          <w:rFonts w:ascii="Times New Roman" w:hAnsi="Times New Roman" w:cs="Times New Roman"/>
          <w:sz w:val="28"/>
          <w:szCs w:val="24"/>
        </w:rPr>
      </w:pPr>
    </w:p>
    <w:p w:rsidR="001E4B37" w:rsidRPr="001E4B37" w:rsidRDefault="001E4B37" w:rsidP="00376D08">
      <w:pPr>
        <w:pStyle w:val="ae"/>
        <w:numPr>
          <w:ilvl w:val="0"/>
          <w:numId w:val="34"/>
        </w:numPr>
        <w:spacing w:before="120" w:after="0" w:line="276" w:lineRule="auto"/>
        <w:jc w:val="both"/>
        <w:rPr>
          <w:rFonts w:ascii="Times New Roman" w:eastAsia="Times New Roman" w:hAnsi="Times New Roman" w:cs="Times New Roman"/>
          <w:b/>
          <w:sz w:val="28"/>
          <w:szCs w:val="28"/>
          <w:lang w:eastAsia="ru-RU"/>
        </w:rPr>
      </w:pPr>
      <w:r w:rsidRPr="007A3D93">
        <w:rPr>
          <w:rFonts w:ascii="Times New Roman" w:hAnsi="Times New Roman" w:cs="Times New Roman"/>
          <w:b/>
          <w:sz w:val="28"/>
          <w:szCs w:val="24"/>
        </w:rPr>
        <w:t>Ожидаемые продукты</w:t>
      </w:r>
    </w:p>
    <w:p w:rsidR="001E4B37" w:rsidRDefault="001E4B37" w:rsidP="00E64293">
      <w:pPr>
        <w:pStyle w:val="ae"/>
        <w:numPr>
          <w:ilvl w:val="0"/>
          <w:numId w:val="19"/>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 xml:space="preserve">Описание модернизированной </w:t>
      </w:r>
      <w:proofErr w:type="gramStart"/>
      <w:r w:rsidRPr="001E4B37">
        <w:rPr>
          <w:rFonts w:ascii="Times New Roman" w:hAnsi="Times New Roman" w:cs="Times New Roman"/>
          <w:sz w:val="28"/>
          <w:szCs w:val="24"/>
        </w:rPr>
        <w:t xml:space="preserve">модели муниципальной системы оценки качества  </w:t>
      </w:r>
      <w:r w:rsidR="00E64293" w:rsidRPr="00E64293">
        <w:rPr>
          <w:rFonts w:ascii="Times New Roman" w:hAnsi="Times New Roman" w:cs="Times New Roman"/>
          <w:sz w:val="28"/>
          <w:szCs w:val="24"/>
        </w:rPr>
        <w:t>условий осуществления образовательной деятельности</w:t>
      </w:r>
      <w:proofErr w:type="gramEnd"/>
      <w:r w:rsidR="00E64293" w:rsidRPr="00E64293">
        <w:rPr>
          <w:rFonts w:ascii="Times New Roman" w:hAnsi="Times New Roman" w:cs="Times New Roman"/>
          <w:sz w:val="28"/>
          <w:szCs w:val="24"/>
        </w:rPr>
        <w:t xml:space="preserve"> организациями, осуществляющими образовательную деятельность</w:t>
      </w:r>
      <w:r w:rsidRPr="001E4B37">
        <w:rPr>
          <w:rFonts w:ascii="Times New Roman" w:hAnsi="Times New Roman" w:cs="Times New Roman"/>
          <w:sz w:val="28"/>
          <w:szCs w:val="24"/>
        </w:rPr>
        <w:t>.</w:t>
      </w:r>
    </w:p>
    <w:p w:rsidR="001E4B37" w:rsidRDefault="001E4B37" w:rsidP="00376D08">
      <w:pPr>
        <w:pStyle w:val="ae"/>
        <w:numPr>
          <w:ilvl w:val="0"/>
          <w:numId w:val="19"/>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Нормативная база МСОКО.</w:t>
      </w:r>
    </w:p>
    <w:p w:rsidR="001E4B37" w:rsidRPr="001E4B37" w:rsidRDefault="001E4B37" w:rsidP="00376D08">
      <w:pPr>
        <w:pStyle w:val="ae"/>
        <w:numPr>
          <w:ilvl w:val="0"/>
          <w:numId w:val="19"/>
        </w:numPr>
        <w:autoSpaceDE w:val="0"/>
        <w:autoSpaceDN w:val="0"/>
        <w:adjustRightInd w:val="0"/>
        <w:spacing w:after="0" w:line="276" w:lineRule="auto"/>
        <w:jc w:val="both"/>
        <w:rPr>
          <w:rFonts w:ascii="Times New Roman" w:hAnsi="Times New Roman" w:cs="Times New Roman"/>
          <w:sz w:val="28"/>
          <w:szCs w:val="24"/>
        </w:rPr>
      </w:pPr>
      <w:r w:rsidRPr="001E4B37">
        <w:rPr>
          <w:rFonts w:ascii="Times New Roman" w:hAnsi="Times New Roman" w:cs="Times New Roman"/>
          <w:sz w:val="28"/>
          <w:szCs w:val="24"/>
        </w:rPr>
        <w:t xml:space="preserve">Пакет контрольно-измерительных </w:t>
      </w:r>
      <w:r w:rsidR="009F4ABE">
        <w:rPr>
          <w:rFonts w:ascii="Times New Roman" w:hAnsi="Times New Roman" w:cs="Times New Roman"/>
          <w:sz w:val="28"/>
          <w:szCs w:val="24"/>
        </w:rPr>
        <w:t xml:space="preserve">диагностических </w:t>
      </w:r>
      <w:r w:rsidRPr="001E4B37">
        <w:rPr>
          <w:rFonts w:ascii="Times New Roman" w:hAnsi="Times New Roman" w:cs="Times New Roman"/>
          <w:sz w:val="28"/>
          <w:szCs w:val="24"/>
        </w:rPr>
        <w:t>материалов.</w:t>
      </w:r>
    </w:p>
    <w:p w:rsidR="00376D08" w:rsidRPr="001E4B37" w:rsidRDefault="00376D08" w:rsidP="00376D08">
      <w:pPr>
        <w:pStyle w:val="ae"/>
        <w:spacing w:before="120" w:after="0" w:line="276" w:lineRule="auto"/>
        <w:ind w:left="1070"/>
        <w:jc w:val="both"/>
        <w:rPr>
          <w:rFonts w:ascii="Times New Roman" w:eastAsia="Times New Roman" w:hAnsi="Times New Roman" w:cs="Times New Roman"/>
          <w:b/>
          <w:sz w:val="28"/>
          <w:szCs w:val="28"/>
          <w:lang w:eastAsia="ru-RU"/>
        </w:rPr>
      </w:pPr>
    </w:p>
    <w:p w:rsidR="003139AE" w:rsidRPr="00C22EC6" w:rsidRDefault="00C43A02" w:rsidP="00376D08">
      <w:pPr>
        <w:pStyle w:val="ae"/>
        <w:numPr>
          <w:ilvl w:val="0"/>
          <w:numId w:val="34"/>
        </w:numPr>
        <w:spacing w:before="120" w:after="0" w:line="276" w:lineRule="auto"/>
        <w:jc w:val="both"/>
        <w:rPr>
          <w:rFonts w:ascii="Times New Roman" w:eastAsia="Times New Roman" w:hAnsi="Times New Roman" w:cs="Times New Roman"/>
          <w:b/>
          <w:sz w:val="28"/>
          <w:szCs w:val="28"/>
          <w:lang w:eastAsia="ru-RU"/>
        </w:rPr>
      </w:pPr>
      <w:r w:rsidRPr="00C22EC6">
        <w:rPr>
          <w:rFonts w:ascii="Times New Roman" w:eastAsia="Times New Roman" w:hAnsi="Times New Roman" w:cs="Times New Roman"/>
          <w:b/>
          <w:sz w:val="28"/>
          <w:szCs w:val="28"/>
          <w:lang w:eastAsia="ru-RU"/>
        </w:rPr>
        <w:t xml:space="preserve">Состав рабочей группы по реализации инновационного проекта </w:t>
      </w:r>
    </w:p>
    <w:p w:rsidR="00A341B4" w:rsidRPr="00C45E20"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Бабарыкина</w:t>
      </w:r>
      <w:proofErr w:type="spellEnd"/>
      <w:r>
        <w:rPr>
          <w:rFonts w:ascii="Times New Roman" w:eastAsia="Times New Roman" w:hAnsi="Times New Roman" w:cs="Times New Roman"/>
          <w:sz w:val="28"/>
          <w:szCs w:val="28"/>
          <w:lang w:eastAsia="ru-RU"/>
        </w:rPr>
        <w:t xml:space="preserve"> Наталья Михайловна, заместитель директора по НМР  МОУ СОШ №6;</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Бадулина</w:t>
      </w:r>
      <w:proofErr w:type="spellEnd"/>
      <w:r>
        <w:rPr>
          <w:rFonts w:ascii="Times New Roman" w:eastAsia="Times New Roman" w:hAnsi="Times New Roman" w:cs="Times New Roman"/>
          <w:sz w:val="28"/>
          <w:szCs w:val="28"/>
          <w:lang w:eastAsia="ru-RU"/>
        </w:rPr>
        <w:t xml:space="preserve"> Татьяна Алексеевна, директор МОУ ДПО «Центр развития образования города Саянска»;</w:t>
      </w:r>
      <w:r w:rsidRPr="00100872">
        <w:rPr>
          <w:rFonts w:ascii="Times New Roman" w:eastAsia="Times New Roman" w:hAnsi="Times New Roman" w:cs="Times New Roman"/>
          <w:sz w:val="28"/>
          <w:szCs w:val="28"/>
          <w:lang w:eastAsia="ru-RU"/>
        </w:rPr>
        <w:t xml:space="preserve"> </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Захаревич</w:t>
      </w:r>
      <w:proofErr w:type="spellEnd"/>
      <w:r>
        <w:rPr>
          <w:rFonts w:ascii="Times New Roman" w:eastAsia="Times New Roman" w:hAnsi="Times New Roman" w:cs="Times New Roman"/>
          <w:sz w:val="28"/>
          <w:szCs w:val="28"/>
          <w:lang w:eastAsia="ru-RU"/>
        </w:rPr>
        <w:t xml:space="preserve"> Маргарита Анатольевна, заместитель директора по НМР МОУ СОШ №3;</w:t>
      </w:r>
    </w:p>
    <w:p w:rsidR="00A341B4" w:rsidRPr="00C22EC6"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Кадубец</w:t>
      </w:r>
      <w:proofErr w:type="spellEnd"/>
      <w:r>
        <w:rPr>
          <w:rFonts w:ascii="Times New Roman" w:eastAsia="Times New Roman" w:hAnsi="Times New Roman" w:cs="Times New Roman"/>
          <w:sz w:val="28"/>
          <w:szCs w:val="28"/>
          <w:lang w:eastAsia="ru-RU"/>
        </w:rPr>
        <w:t xml:space="preserve"> Тамара Петровна</w:t>
      </w:r>
      <w:r w:rsidRPr="00C22E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методист МОУ ДПО «Центр развития образования города Саянска»;</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Козлова Наталья Юрьевна</w:t>
      </w:r>
      <w:r w:rsidRPr="00C45E20">
        <w:rPr>
          <w:rFonts w:ascii="Times New Roman" w:eastAsia="Times New Roman" w:hAnsi="Times New Roman" w:cs="Times New Roman"/>
          <w:sz w:val="28"/>
          <w:szCs w:val="28"/>
          <w:lang w:eastAsia="ru-RU"/>
        </w:rPr>
        <w:t xml:space="preserve">, заместитель </w:t>
      </w:r>
      <w:r>
        <w:rPr>
          <w:rFonts w:ascii="Times New Roman" w:eastAsia="Times New Roman" w:hAnsi="Times New Roman" w:cs="Times New Roman"/>
          <w:sz w:val="28"/>
          <w:szCs w:val="28"/>
          <w:lang w:eastAsia="ru-RU"/>
        </w:rPr>
        <w:t>заведующего МДОУ №27 «Петушок»;</w:t>
      </w:r>
      <w:r w:rsidRPr="00C45E20">
        <w:rPr>
          <w:rFonts w:ascii="Times New Roman" w:eastAsia="Times New Roman" w:hAnsi="Times New Roman" w:cs="Times New Roman"/>
          <w:sz w:val="28"/>
          <w:szCs w:val="28"/>
          <w:lang w:eastAsia="ru-RU"/>
        </w:rPr>
        <w:t xml:space="preserve"> </w:t>
      </w:r>
    </w:p>
    <w:p w:rsidR="00A341B4" w:rsidRPr="009273C5"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Кузьменко А.В., главный специалист, инспектор МКУ «Управление образования администрации муниципального образования «город Саянск»;</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sidRPr="009273C5">
        <w:rPr>
          <w:rFonts w:ascii="Times New Roman" w:eastAsia="Times New Roman" w:hAnsi="Times New Roman" w:cs="Times New Roman"/>
          <w:sz w:val="28"/>
          <w:szCs w:val="28"/>
          <w:lang w:eastAsia="ru-RU"/>
        </w:rPr>
        <w:lastRenderedPageBreak/>
        <w:t>Кузюкова</w:t>
      </w:r>
      <w:proofErr w:type="spellEnd"/>
      <w:r w:rsidRPr="009273C5">
        <w:rPr>
          <w:rFonts w:ascii="Times New Roman" w:eastAsia="Times New Roman" w:hAnsi="Times New Roman" w:cs="Times New Roman"/>
          <w:sz w:val="28"/>
          <w:szCs w:val="28"/>
          <w:lang w:eastAsia="ru-RU"/>
        </w:rPr>
        <w:t xml:space="preserve"> Инна Александровна, заместитель начальника МКУ </w:t>
      </w:r>
      <w:r>
        <w:rPr>
          <w:rFonts w:ascii="Times New Roman" w:eastAsia="Times New Roman" w:hAnsi="Times New Roman" w:cs="Times New Roman"/>
          <w:sz w:val="28"/>
          <w:szCs w:val="28"/>
          <w:lang w:eastAsia="ru-RU"/>
        </w:rPr>
        <w:t>«</w:t>
      </w:r>
      <w:r w:rsidRPr="009273C5">
        <w:rPr>
          <w:rFonts w:ascii="Times New Roman" w:eastAsia="Times New Roman" w:hAnsi="Times New Roman" w:cs="Times New Roman"/>
          <w:sz w:val="28"/>
          <w:szCs w:val="28"/>
          <w:lang w:eastAsia="ru-RU"/>
        </w:rPr>
        <w:t>Управление образования администрации муниципального образования «город Саянск»;</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Леонгардт</w:t>
      </w:r>
      <w:proofErr w:type="spellEnd"/>
      <w:r>
        <w:rPr>
          <w:rFonts w:ascii="Times New Roman" w:eastAsia="Times New Roman" w:hAnsi="Times New Roman" w:cs="Times New Roman"/>
          <w:sz w:val="28"/>
          <w:szCs w:val="28"/>
          <w:lang w:eastAsia="ru-RU"/>
        </w:rPr>
        <w:t xml:space="preserve"> Светлана Игоревна, заместитель директора МОУ ДПО «Центр развития образования города Саянска»;</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Никитюк Татьяна Валерьевна, заместитель директора по НМР МОУ Гимназия им. В.А. Надькина;</w:t>
      </w:r>
    </w:p>
    <w:p w:rsidR="00A341B4" w:rsidRPr="00D66787"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Печенкина Татьяна Викторовна</w:t>
      </w:r>
      <w:r w:rsidRPr="00D66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заместитель заведующего МДОУ №25 «Василек»</w:t>
      </w:r>
      <w:r w:rsidRPr="00D66787">
        <w:rPr>
          <w:rFonts w:ascii="Times New Roman" w:eastAsia="Times New Roman" w:hAnsi="Times New Roman" w:cs="Times New Roman"/>
          <w:sz w:val="28"/>
          <w:szCs w:val="28"/>
          <w:lang w:eastAsia="ru-RU"/>
        </w:rPr>
        <w:t>;</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Плиско</w:t>
      </w:r>
      <w:proofErr w:type="spellEnd"/>
      <w:r>
        <w:rPr>
          <w:rFonts w:ascii="Times New Roman" w:eastAsia="Times New Roman" w:hAnsi="Times New Roman" w:cs="Times New Roman"/>
          <w:sz w:val="28"/>
          <w:szCs w:val="28"/>
          <w:lang w:eastAsia="ru-RU"/>
        </w:rPr>
        <w:t xml:space="preserve"> Татьяна Петровна, заместитель директора по УВР МОУ СОШ №4 им. Д.М. Перова;</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Резниченко Юлия Леонидовна, учитель начальных классов МОУ СОШ №2, руководитель ГППО ассоциации учителей начальных классов МОУ ДПО «Центр развития образования города Саянска»;</w:t>
      </w:r>
    </w:p>
    <w:p w:rsidR="00A341B4" w:rsidRPr="00C65982" w:rsidRDefault="00A341B4" w:rsidP="00376D08">
      <w:pPr>
        <w:pStyle w:val="ae"/>
        <w:numPr>
          <w:ilvl w:val="0"/>
          <w:numId w:val="10"/>
        </w:numPr>
        <w:spacing w:before="120" w:after="0" w:line="276" w:lineRule="auto"/>
        <w:jc w:val="both"/>
        <w:rPr>
          <w:rFonts w:ascii="Times New Roman" w:hAnsi="Times New Roman" w:cs="Times New Roman"/>
          <w:sz w:val="24"/>
          <w:szCs w:val="24"/>
        </w:rPr>
      </w:pPr>
      <w:r w:rsidRPr="00C65982">
        <w:rPr>
          <w:rFonts w:ascii="Times New Roman" w:eastAsia="Times New Roman" w:hAnsi="Times New Roman" w:cs="Times New Roman"/>
          <w:sz w:val="28"/>
          <w:szCs w:val="28"/>
          <w:lang w:eastAsia="ru-RU"/>
        </w:rPr>
        <w:t>Сухарева Оксана Викторовна, учитель МОУ СОШ №7, руководитель ГППО ассоциации учителей естествознания МОУ ДПО «Центр развития образования»</w:t>
      </w:r>
      <w:r>
        <w:rPr>
          <w:rFonts w:ascii="Times New Roman" w:eastAsia="Times New Roman" w:hAnsi="Times New Roman" w:cs="Times New Roman"/>
          <w:sz w:val="28"/>
          <w:szCs w:val="28"/>
          <w:lang w:eastAsia="ru-RU"/>
        </w:rPr>
        <w:t>;</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Таракова</w:t>
      </w:r>
      <w:proofErr w:type="spellEnd"/>
      <w:r>
        <w:rPr>
          <w:rFonts w:ascii="Times New Roman" w:eastAsia="Times New Roman" w:hAnsi="Times New Roman" w:cs="Times New Roman"/>
          <w:sz w:val="28"/>
          <w:szCs w:val="28"/>
          <w:lang w:eastAsia="ru-RU"/>
        </w:rPr>
        <w:t xml:space="preserve"> Анджела </w:t>
      </w:r>
      <w:proofErr w:type="spellStart"/>
      <w:r>
        <w:rPr>
          <w:rFonts w:ascii="Times New Roman" w:eastAsia="Times New Roman" w:hAnsi="Times New Roman" w:cs="Times New Roman"/>
          <w:sz w:val="28"/>
          <w:szCs w:val="28"/>
          <w:lang w:eastAsia="ru-RU"/>
        </w:rPr>
        <w:t>Рубеновна</w:t>
      </w:r>
      <w:proofErr w:type="spellEnd"/>
      <w:r>
        <w:rPr>
          <w:rFonts w:ascii="Times New Roman" w:eastAsia="Times New Roman" w:hAnsi="Times New Roman" w:cs="Times New Roman"/>
          <w:sz w:val="28"/>
          <w:szCs w:val="28"/>
          <w:lang w:eastAsia="ru-RU"/>
        </w:rPr>
        <w:t>, заместитель директора по НМР МОУ СОШ №5.</w:t>
      </w:r>
    </w:p>
    <w:p w:rsidR="00A341B4" w:rsidRDefault="00A341B4" w:rsidP="00376D08">
      <w:pPr>
        <w:pStyle w:val="ae"/>
        <w:numPr>
          <w:ilvl w:val="0"/>
          <w:numId w:val="10"/>
        </w:numPr>
        <w:spacing w:before="120"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Тюкавкина</w:t>
      </w:r>
      <w:proofErr w:type="spellEnd"/>
      <w:r>
        <w:rPr>
          <w:rFonts w:ascii="Times New Roman" w:eastAsia="Times New Roman" w:hAnsi="Times New Roman" w:cs="Times New Roman"/>
          <w:sz w:val="28"/>
          <w:szCs w:val="28"/>
          <w:lang w:eastAsia="ru-RU"/>
        </w:rPr>
        <w:t xml:space="preserve"> Е.А., главный специалист, инспектор МКУ «Управление образования администрации муниципального образов</w:t>
      </w:r>
      <w:bookmarkStart w:id="0" w:name="_GoBack"/>
      <w:bookmarkEnd w:id="0"/>
      <w:r>
        <w:rPr>
          <w:rFonts w:ascii="Times New Roman" w:eastAsia="Times New Roman" w:hAnsi="Times New Roman" w:cs="Times New Roman"/>
          <w:sz w:val="28"/>
          <w:szCs w:val="28"/>
          <w:lang w:eastAsia="ru-RU"/>
        </w:rPr>
        <w:t>ания «город Саянск»;</w:t>
      </w:r>
    </w:p>
    <w:sectPr w:rsidR="00A341B4" w:rsidSect="001E0440">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6A" w:rsidRDefault="00AF376A" w:rsidP="005C34E4">
      <w:pPr>
        <w:spacing w:after="0" w:line="240" w:lineRule="auto"/>
      </w:pPr>
      <w:r>
        <w:separator/>
      </w:r>
    </w:p>
  </w:endnote>
  <w:endnote w:type="continuationSeparator" w:id="0">
    <w:p w:rsidR="00AF376A" w:rsidRDefault="00AF376A" w:rsidP="005C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eroPro">
    <w:panose1 w:val="00000000000000000000"/>
    <w:charset w:val="CC"/>
    <w:family w:val="swiss"/>
    <w:notTrueType/>
    <w:pitch w:val="default"/>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6A" w:rsidRDefault="00AF376A" w:rsidP="005C34E4">
      <w:pPr>
        <w:spacing w:after="0" w:line="240" w:lineRule="auto"/>
      </w:pPr>
      <w:r>
        <w:separator/>
      </w:r>
    </w:p>
  </w:footnote>
  <w:footnote w:type="continuationSeparator" w:id="0">
    <w:p w:rsidR="00AF376A" w:rsidRDefault="00AF376A" w:rsidP="005C34E4">
      <w:pPr>
        <w:spacing w:after="0" w:line="240" w:lineRule="auto"/>
      </w:pPr>
      <w:r>
        <w:continuationSeparator/>
      </w:r>
    </w:p>
  </w:footnote>
  <w:footnote w:id="1">
    <w:p w:rsidR="00450293" w:rsidRPr="00450293" w:rsidRDefault="00450293">
      <w:pPr>
        <w:pStyle w:val="ab"/>
        <w:rPr>
          <w:sz w:val="16"/>
        </w:rPr>
      </w:pPr>
      <w:r w:rsidRPr="00450293">
        <w:rPr>
          <w:rStyle w:val="ad"/>
          <w:sz w:val="16"/>
        </w:rPr>
        <w:footnoteRef/>
      </w:r>
      <w:r w:rsidRPr="00450293">
        <w:rPr>
          <w:sz w:val="16"/>
        </w:rPr>
        <w:t xml:space="preserve">   Федеральный закон от 06.03.2019 N 17-ФЗ "О внесении изменений в Федеральный закон "Об образовании в Российской Федерации"</w:t>
      </w:r>
    </w:p>
  </w:footnote>
  <w:footnote w:id="2">
    <w:p w:rsidR="00A804B3" w:rsidRPr="00376D08" w:rsidRDefault="00A804B3" w:rsidP="00A804B3">
      <w:pPr>
        <w:pStyle w:val="ab"/>
        <w:rPr>
          <w:sz w:val="16"/>
          <w:szCs w:val="16"/>
        </w:rPr>
      </w:pPr>
      <w:r w:rsidRPr="00376D08">
        <w:rPr>
          <w:rStyle w:val="ad"/>
          <w:sz w:val="16"/>
          <w:szCs w:val="16"/>
        </w:rPr>
        <w:footnoteRef/>
      </w:r>
      <w:r w:rsidRPr="00376D08">
        <w:rPr>
          <w:sz w:val="16"/>
          <w:szCs w:val="16"/>
        </w:rPr>
        <w:t xml:space="preserve"> Приказ </w:t>
      </w:r>
      <w:proofErr w:type="spellStart"/>
      <w:r w:rsidRPr="00376D08">
        <w:rPr>
          <w:sz w:val="16"/>
          <w:szCs w:val="16"/>
        </w:rPr>
        <w:t>Минобрнауки</w:t>
      </w:r>
      <w:proofErr w:type="spellEnd"/>
      <w:r w:rsidRPr="00376D08">
        <w:rPr>
          <w:sz w:val="16"/>
          <w:szCs w:val="16"/>
        </w:rPr>
        <w:t xml:space="preserve"> России от 06.10.2009 № 373 (ред. от 31.12.2015) "Об утверждении и введении в действие федерального государственного образовательного стандарта начального общего образования"</w:t>
      </w:r>
    </w:p>
  </w:footnote>
  <w:footnote w:id="3">
    <w:p w:rsidR="00A804B3" w:rsidRPr="00376D08" w:rsidRDefault="00A804B3" w:rsidP="00A804B3">
      <w:pPr>
        <w:pStyle w:val="ab"/>
        <w:rPr>
          <w:sz w:val="16"/>
          <w:szCs w:val="16"/>
        </w:rPr>
      </w:pPr>
      <w:r w:rsidRPr="00376D08">
        <w:rPr>
          <w:rStyle w:val="ad"/>
          <w:sz w:val="16"/>
          <w:szCs w:val="16"/>
        </w:rPr>
        <w:footnoteRef/>
      </w:r>
      <w:r w:rsidRPr="00376D08">
        <w:rPr>
          <w:sz w:val="16"/>
          <w:szCs w:val="16"/>
        </w:rPr>
        <w:t xml:space="preserve"> Приказ </w:t>
      </w:r>
      <w:proofErr w:type="spellStart"/>
      <w:r w:rsidRPr="00376D08">
        <w:rPr>
          <w:sz w:val="16"/>
          <w:szCs w:val="16"/>
        </w:rPr>
        <w:t>Минобрнауки</w:t>
      </w:r>
      <w:proofErr w:type="spellEnd"/>
      <w:r w:rsidRPr="00376D08">
        <w:rPr>
          <w:sz w:val="16"/>
          <w:szCs w:val="16"/>
        </w:rPr>
        <w:t xml:space="preserve"> России от 17.12.2010 № 1897 (ред. от 31.12.2015) "Об утверждении федерального государственного образовательного стандарта основного общего образования"</w:t>
      </w:r>
    </w:p>
  </w:footnote>
  <w:footnote w:id="4">
    <w:p w:rsidR="00A804B3" w:rsidRPr="00376D08" w:rsidRDefault="00A804B3" w:rsidP="00A804B3">
      <w:pPr>
        <w:pStyle w:val="ab"/>
        <w:rPr>
          <w:sz w:val="16"/>
          <w:szCs w:val="16"/>
          <w:lang w:val="x-none"/>
        </w:rPr>
      </w:pPr>
      <w:r w:rsidRPr="00376D08">
        <w:rPr>
          <w:rStyle w:val="ad"/>
          <w:sz w:val="16"/>
          <w:szCs w:val="16"/>
        </w:rPr>
        <w:footnoteRef/>
      </w:r>
      <w:r w:rsidRPr="00376D08">
        <w:rPr>
          <w:sz w:val="16"/>
          <w:szCs w:val="16"/>
        </w:rPr>
        <w:t xml:space="preserve"> Приказ </w:t>
      </w:r>
      <w:proofErr w:type="spellStart"/>
      <w:r w:rsidRPr="00376D08">
        <w:rPr>
          <w:sz w:val="16"/>
          <w:szCs w:val="16"/>
        </w:rPr>
        <w:t>Минобрнауки</w:t>
      </w:r>
      <w:proofErr w:type="spellEnd"/>
      <w:r w:rsidRPr="00376D08">
        <w:rPr>
          <w:sz w:val="16"/>
          <w:szCs w:val="16"/>
        </w:rPr>
        <w:t xml:space="preserve"> России от 17.05.2012 № 413 (ред. от 29.06.2017 № 613) "Об утверждении федерального государственного образовательного стандарта среднего общего образования"</w:t>
      </w:r>
    </w:p>
  </w:footnote>
  <w:footnote w:id="5">
    <w:p w:rsidR="00A804B3" w:rsidRPr="00376D08" w:rsidRDefault="00A804B3" w:rsidP="00A804B3">
      <w:pPr>
        <w:pStyle w:val="ab"/>
        <w:rPr>
          <w:color w:val="000000"/>
          <w:sz w:val="16"/>
          <w:szCs w:val="16"/>
          <w:shd w:val="clear" w:color="auto" w:fill="F5F5F5"/>
        </w:rPr>
      </w:pPr>
      <w:r w:rsidRPr="00376D08">
        <w:rPr>
          <w:rStyle w:val="ad"/>
          <w:sz w:val="16"/>
          <w:szCs w:val="16"/>
        </w:rPr>
        <w:footnoteRef/>
      </w:r>
      <w:r w:rsidRPr="00376D08">
        <w:rPr>
          <w:sz w:val="16"/>
          <w:szCs w:val="16"/>
        </w:rPr>
        <w:t xml:space="preserve"> </w:t>
      </w:r>
      <w:r w:rsidRPr="00376D08">
        <w:rPr>
          <w:color w:val="000000"/>
          <w:sz w:val="16"/>
          <w:szCs w:val="16"/>
          <w:shd w:val="clear" w:color="auto" w:fill="FFFFFF"/>
        </w:rPr>
        <w:t>"Концепция общенациональной системы выявления и развития молодых талантов" утверждена Президентом РФ 03.04.2012 № Пр-827</w:t>
      </w:r>
    </w:p>
    <w:p w:rsidR="00A804B3" w:rsidRPr="00376D08" w:rsidRDefault="00A804B3" w:rsidP="00A804B3">
      <w:pPr>
        <w:pStyle w:val="ab"/>
        <w:rPr>
          <w:sz w:val="16"/>
          <w:szCs w:val="16"/>
          <w:lang w:val="x-none"/>
        </w:rPr>
      </w:pPr>
      <w:r w:rsidRPr="00376D08">
        <w:rPr>
          <w:color w:val="000000"/>
          <w:sz w:val="16"/>
          <w:szCs w:val="16"/>
          <w:shd w:val="clear" w:color="auto" w:fill="FFFFFF"/>
        </w:rPr>
        <w:t>Постановление Правительства РФ от 10.09.2012 № 897 (ред. от 24.06.2017) "О Национальном координационном совете по поддержке молодых талантов России" (вместе с "Положением о Национальном координационном совете по поддержке молодых талантов России")</w:t>
      </w:r>
    </w:p>
  </w:footnote>
  <w:footnote w:id="6">
    <w:p w:rsidR="00A804B3" w:rsidRPr="00376D08" w:rsidRDefault="00A804B3" w:rsidP="00A804B3">
      <w:pPr>
        <w:pStyle w:val="ab"/>
        <w:rPr>
          <w:sz w:val="16"/>
          <w:szCs w:val="16"/>
        </w:rPr>
      </w:pPr>
      <w:r w:rsidRPr="00376D08">
        <w:rPr>
          <w:rStyle w:val="ad"/>
          <w:sz w:val="16"/>
          <w:szCs w:val="16"/>
        </w:rPr>
        <w:footnoteRef/>
      </w:r>
      <w:r w:rsidRPr="00376D08">
        <w:rPr>
          <w:sz w:val="16"/>
          <w:szCs w:val="16"/>
        </w:rPr>
        <w:t xml:space="preserve"> </w:t>
      </w:r>
      <w:r w:rsidRPr="00376D08">
        <w:rPr>
          <w:color w:val="000000"/>
          <w:sz w:val="16"/>
          <w:szCs w:val="16"/>
          <w:shd w:val="clear" w:color="auto" w:fill="FFFFFF"/>
        </w:rPr>
        <w:t xml:space="preserve">Приказ </w:t>
      </w:r>
      <w:proofErr w:type="spellStart"/>
      <w:r w:rsidRPr="00376D08">
        <w:rPr>
          <w:color w:val="000000"/>
          <w:sz w:val="16"/>
          <w:szCs w:val="16"/>
          <w:shd w:val="clear" w:color="auto" w:fill="FFFFFF"/>
        </w:rPr>
        <w:t>Минобрнауки</w:t>
      </w:r>
      <w:proofErr w:type="spellEnd"/>
      <w:r w:rsidRPr="00376D08">
        <w:rPr>
          <w:color w:val="000000"/>
          <w:sz w:val="16"/>
          <w:szCs w:val="16"/>
          <w:shd w:val="clear" w:color="auto" w:fill="FFFFFF"/>
        </w:rPr>
        <w:t xml:space="preserve"> России от 26.07.2017 № 703 "Об утверждении Плана мероприятий ("дорожной карты") Министерства образования и науки Российской Федерации по формированию и введению национальной системы</w:t>
      </w:r>
    </w:p>
  </w:footnote>
  <w:footnote w:id="7">
    <w:p w:rsidR="00A804B3" w:rsidRPr="00376D08" w:rsidRDefault="00A804B3" w:rsidP="00A804B3">
      <w:pPr>
        <w:pStyle w:val="ab"/>
        <w:rPr>
          <w:color w:val="000000"/>
          <w:sz w:val="16"/>
          <w:szCs w:val="16"/>
          <w:shd w:val="clear" w:color="auto" w:fill="F5F5F5"/>
          <w:lang w:val="x-none"/>
        </w:rPr>
      </w:pPr>
      <w:r w:rsidRPr="00376D08">
        <w:rPr>
          <w:rStyle w:val="ad"/>
          <w:sz w:val="16"/>
          <w:szCs w:val="16"/>
        </w:rPr>
        <w:footnoteRef/>
      </w:r>
      <w:r w:rsidRPr="00376D08">
        <w:rPr>
          <w:sz w:val="16"/>
          <w:szCs w:val="16"/>
        </w:rPr>
        <w:t xml:space="preserve"> </w:t>
      </w:r>
      <w:r w:rsidRPr="00376D08">
        <w:rPr>
          <w:color w:val="000000"/>
          <w:sz w:val="16"/>
          <w:szCs w:val="16"/>
          <w:shd w:val="clear" w:color="auto" w:fill="FFFFFF"/>
        </w:rPr>
        <w:t>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w:t>
      </w:r>
      <w:r>
        <w:rPr>
          <w:color w:val="000000"/>
          <w:sz w:val="22"/>
          <w:szCs w:val="22"/>
          <w:shd w:val="clear" w:color="auto" w:fill="FFFFFF"/>
        </w:rPr>
        <w:t xml:space="preserve"> </w:t>
      </w:r>
      <w:r w:rsidRPr="00376D08">
        <w:rPr>
          <w:color w:val="000000"/>
          <w:sz w:val="16"/>
          <w:szCs w:val="16"/>
          <w:shd w:val="clear" w:color="auto" w:fill="FFFFFF"/>
        </w:rPr>
        <w:t>(вместе с "Концепцией долгосрочного социально-экономического развития Российской Федерации на период до 2020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74"/>
    <w:multiLevelType w:val="hybridMultilevel"/>
    <w:tmpl w:val="AADC44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13B5E"/>
    <w:multiLevelType w:val="hybridMultilevel"/>
    <w:tmpl w:val="7200F9C4"/>
    <w:lvl w:ilvl="0" w:tplc="2FB23F6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018E45D2"/>
    <w:multiLevelType w:val="hybridMultilevel"/>
    <w:tmpl w:val="6F52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940DC"/>
    <w:multiLevelType w:val="hybridMultilevel"/>
    <w:tmpl w:val="ED74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45535"/>
    <w:multiLevelType w:val="hybridMultilevel"/>
    <w:tmpl w:val="4732B918"/>
    <w:lvl w:ilvl="0" w:tplc="8C762662">
      <w:start w:val="10"/>
      <w:numFmt w:val="upperRoman"/>
      <w:lvlText w:val="%1."/>
      <w:lvlJc w:val="righ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0297F"/>
    <w:multiLevelType w:val="hybridMultilevel"/>
    <w:tmpl w:val="36BAC9E2"/>
    <w:lvl w:ilvl="0" w:tplc="C65439C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FAE3923"/>
    <w:multiLevelType w:val="hybridMultilevel"/>
    <w:tmpl w:val="B948934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2E34E24"/>
    <w:multiLevelType w:val="hybridMultilevel"/>
    <w:tmpl w:val="885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13914"/>
    <w:multiLevelType w:val="hybridMultilevel"/>
    <w:tmpl w:val="05722CC0"/>
    <w:lvl w:ilvl="0" w:tplc="0419000F">
      <w:start w:val="1"/>
      <w:numFmt w:val="decimal"/>
      <w:lvlText w:val="%1."/>
      <w:lvlJc w:val="left"/>
      <w:pPr>
        <w:ind w:left="2150" w:hanging="360"/>
      </w:p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9">
    <w:nsid w:val="1591096E"/>
    <w:multiLevelType w:val="hybridMultilevel"/>
    <w:tmpl w:val="CE8080EA"/>
    <w:lvl w:ilvl="0" w:tplc="C65439C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1B1C3C8D"/>
    <w:multiLevelType w:val="hybridMultilevel"/>
    <w:tmpl w:val="3F644CCE"/>
    <w:lvl w:ilvl="0" w:tplc="CC3819E8">
      <w:start w:val="13"/>
      <w:numFmt w:val="upperRoman"/>
      <w:lvlText w:val="%1."/>
      <w:lvlJc w:val="left"/>
      <w:pPr>
        <w:ind w:left="1571"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026D9"/>
    <w:multiLevelType w:val="hybridMultilevel"/>
    <w:tmpl w:val="1C66E172"/>
    <w:lvl w:ilvl="0" w:tplc="C65439C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4AD33DD"/>
    <w:multiLevelType w:val="hybridMultilevel"/>
    <w:tmpl w:val="8494A98C"/>
    <w:lvl w:ilvl="0" w:tplc="60ECDC0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9183454"/>
    <w:multiLevelType w:val="hybridMultilevel"/>
    <w:tmpl w:val="DCBCCC22"/>
    <w:lvl w:ilvl="0" w:tplc="343AEE0C">
      <w:start w:val="1"/>
      <w:numFmt w:val="decimal"/>
      <w:lvlText w:val="%1."/>
      <w:lvlJc w:val="left"/>
      <w:pPr>
        <w:ind w:left="660" w:hanging="6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B03FBD"/>
    <w:multiLevelType w:val="hybridMultilevel"/>
    <w:tmpl w:val="F1364A1C"/>
    <w:lvl w:ilvl="0" w:tplc="C6543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A750A8"/>
    <w:multiLevelType w:val="hybridMultilevel"/>
    <w:tmpl w:val="E7F89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D125D7"/>
    <w:multiLevelType w:val="hybridMultilevel"/>
    <w:tmpl w:val="E9B8BA36"/>
    <w:lvl w:ilvl="0" w:tplc="60ECDC06">
      <w:start w:val="1"/>
      <w:numFmt w:val="bullet"/>
      <w:lvlText w:val=""/>
      <w:lvlJc w:val="left"/>
      <w:pPr>
        <w:ind w:left="720" w:hanging="720"/>
      </w:pPr>
      <w:rPr>
        <w:rFonts w:ascii="Symbol" w:hAnsi="Symbol" w:hint="default"/>
        <w:b w:val="0"/>
        <w:i w:val="0"/>
        <w:sz w:val="28"/>
        <w:szCs w:val="28"/>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7">
    <w:nsid w:val="3B863F74"/>
    <w:multiLevelType w:val="multilevel"/>
    <w:tmpl w:val="01BE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743048"/>
    <w:multiLevelType w:val="hybridMultilevel"/>
    <w:tmpl w:val="5358E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D6FA9"/>
    <w:multiLevelType w:val="hybridMultilevel"/>
    <w:tmpl w:val="B948934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1FB01A5"/>
    <w:multiLevelType w:val="hybridMultilevel"/>
    <w:tmpl w:val="E9006878"/>
    <w:lvl w:ilvl="0" w:tplc="62862B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3A140A1"/>
    <w:multiLevelType w:val="hybridMultilevel"/>
    <w:tmpl w:val="47A63A2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7666B0"/>
    <w:multiLevelType w:val="multilevel"/>
    <w:tmpl w:val="88B6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3044DA"/>
    <w:multiLevelType w:val="hybridMultilevel"/>
    <w:tmpl w:val="77740DD0"/>
    <w:lvl w:ilvl="0" w:tplc="A8A65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4849CD"/>
    <w:multiLevelType w:val="hybridMultilevel"/>
    <w:tmpl w:val="0D444A22"/>
    <w:lvl w:ilvl="0" w:tplc="C65439C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51B60218"/>
    <w:multiLevelType w:val="hybridMultilevel"/>
    <w:tmpl w:val="FC8C1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F7030A"/>
    <w:multiLevelType w:val="hybridMultilevel"/>
    <w:tmpl w:val="A2783F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33BA3"/>
    <w:multiLevelType w:val="multilevel"/>
    <w:tmpl w:val="35F8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4521A"/>
    <w:multiLevelType w:val="multilevel"/>
    <w:tmpl w:val="EA5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54389"/>
    <w:multiLevelType w:val="hybridMultilevel"/>
    <w:tmpl w:val="2C621FF4"/>
    <w:lvl w:ilvl="0" w:tplc="C65439C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5D264A4F"/>
    <w:multiLevelType w:val="hybridMultilevel"/>
    <w:tmpl w:val="B948934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DA67F83"/>
    <w:multiLevelType w:val="hybridMultilevel"/>
    <w:tmpl w:val="3AE2382E"/>
    <w:lvl w:ilvl="0" w:tplc="2FB23F6C">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04330A5"/>
    <w:multiLevelType w:val="hybridMultilevel"/>
    <w:tmpl w:val="B948934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0BE200F"/>
    <w:multiLevelType w:val="hybridMultilevel"/>
    <w:tmpl w:val="4CAE401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64457761"/>
    <w:multiLevelType w:val="hybridMultilevel"/>
    <w:tmpl w:val="6130E12A"/>
    <w:lvl w:ilvl="0" w:tplc="ADFC1F9A">
      <w:start w:val="1"/>
      <w:numFmt w:val="upperRoman"/>
      <w:lvlText w:val="%1."/>
      <w:lvlJc w:val="left"/>
      <w:pPr>
        <w:ind w:left="720" w:hanging="720"/>
      </w:pPr>
      <w:rPr>
        <w:rFonts w:ascii="Times New Roman" w:hAnsi="Times New Roman" w:cs="Times New Roman" w:hint="default"/>
        <w:b/>
        <w:i w:val="0"/>
        <w:sz w:val="28"/>
        <w:szCs w:val="28"/>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4683753"/>
    <w:multiLevelType w:val="hybridMultilevel"/>
    <w:tmpl w:val="76AE61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141879"/>
    <w:multiLevelType w:val="hybridMultilevel"/>
    <w:tmpl w:val="0D4EA8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9F62D5"/>
    <w:multiLevelType w:val="hybridMultilevel"/>
    <w:tmpl w:val="BF7CA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E0246A"/>
    <w:multiLevelType w:val="hybridMultilevel"/>
    <w:tmpl w:val="4230BEB4"/>
    <w:lvl w:ilvl="0" w:tplc="0419000F">
      <w:start w:val="1"/>
      <w:numFmt w:val="decimal"/>
      <w:lvlText w:val="%1."/>
      <w:lvlJc w:val="left"/>
      <w:pPr>
        <w:ind w:left="2150" w:hanging="360"/>
      </w:p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39">
    <w:nsid w:val="72B30A3A"/>
    <w:multiLevelType w:val="hybridMultilevel"/>
    <w:tmpl w:val="2DA8CBC4"/>
    <w:lvl w:ilvl="0" w:tplc="2FB23F6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0">
    <w:nsid w:val="73DA54E5"/>
    <w:multiLevelType w:val="hybridMultilevel"/>
    <w:tmpl w:val="05722C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8A17C53"/>
    <w:multiLevelType w:val="hybridMultilevel"/>
    <w:tmpl w:val="94F299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0220F4"/>
    <w:multiLevelType w:val="hybridMultilevel"/>
    <w:tmpl w:val="AC1E7E8C"/>
    <w:lvl w:ilvl="0" w:tplc="7408C0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C24C5"/>
    <w:multiLevelType w:val="hybridMultilevel"/>
    <w:tmpl w:val="61AA4CAA"/>
    <w:lvl w:ilvl="0" w:tplc="D834D6E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4">
    <w:nsid w:val="7C5942A9"/>
    <w:multiLevelType w:val="hybridMultilevel"/>
    <w:tmpl w:val="C58C44A4"/>
    <w:lvl w:ilvl="0" w:tplc="B3D4658A">
      <w:start w:val="12"/>
      <w:numFmt w:val="upperRoman"/>
      <w:lvlText w:val="%1."/>
      <w:lvlJc w:val="righ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
  </w:num>
  <w:num w:numId="3">
    <w:abstractNumId w:val="23"/>
  </w:num>
  <w:num w:numId="4">
    <w:abstractNumId w:val="33"/>
  </w:num>
  <w:num w:numId="5">
    <w:abstractNumId w:val="37"/>
  </w:num>
  <w:num w:numId="6">
    <w:abstractNumId w:val="38"/>
  </w:num>
  <w:num w:numId="7">
    <w:abstractNumId w:val="18"/>
  </w:num>
  <w:num w:numId="8">
    <w:abstractNumId w:val="7"/>
  </w:num>
  <w:num w:numId="9">
    <w:abstractNumId w:val="8"/>
  </w:num>
  <w:num w:numId="10">
    <w:abstractNumId w:val="40"/>
  </w:num>
  <w:num w:numId="11">
    <w:abstractNumId w:val="11"/>
  </w:num>
  <w:num w:numId="12">
    <w:abstractNumId w:val="20"/>
  </w:num>
  <w:num w:numId="13">
    <w:abstractNumId w:val="13"/>
  </w:num>
  <w:num w:numId="14">
    <w:abstractNumId w:val="3"/>
  </w:num>
  <w:num w:numId="15">
    <w:abstractNumId w:val="14"/>
  </w:num>
  <w:num w:numId="16">
    <w:abstractNumId w:val="24"/>
  </w:num>
  <w:num w:numId="17">
    <w:abstractNumId w:val="29"/>
  </w:num>
  <w:num w:numId="18">
    <w:abstractNumId w:val="9"/>
  </w:num>
  <w:num w:numId="19">
    <w:abstractNumId w:val="5"/>
  </w:num>
  <w:num w:numId="20">
    <w:abstractNumId w:val="43"/>
  </w:num>
  <w:num w:numId="21">
    <w:abstractNumId w:val="32"/>
  </w:num>
  <w:num w:numId="22">
    <w:abstractNumId w:val="30"/>
  </w:num>
  <w:num w:numId="23">
    <w:abstractNumId w:val="6"/>
  </w:num>
  <w:num w:numId="24">
    <w:abstractNumId w:val="19"/>
  </w:num>
  <w:num w:numId="25">
    <w:abstractNumId w:val="17"/>
  </w:num>
  <w:num w:numId="26">
    <w:abstractNumId w:val="27"/>
  </w:num>
  <w:num w:numId="27">
    <w:abstractNumId w:val="28"/>
  </w:num>
  <w:num w:numId="28">
    <w:abstractNumId w:val="22"/>
  </w:num>
  <w:num w:numId="29">
    <w:abstractNumId w:val="15"/>
  </w:num>
  <w:num w:numId="30">
    <w:abstractNumId w:val="25"/>
  </w:num>
  <w:num w:numId="31">
    <w:abstractNumId w:val="21"/>
  </w:num>
  <w:num w:numId="32">
    <w:abstractNumId w:val="41"/>
  </w:num>
  <w:num w:numId="33">
    <w:abstractNumId w:val="4"/>
  </w:num>
  <w:num w:numId="34">
    <w:abstractNumId w:val="44"/>
  </w:num>
  <w:num w:numId="35">
    <w:abstractNumId w:val="1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2"/>
  </w:num>
  <w:num w:numId="42">
    <w:abstractNumId w:val="39"/>
  </w:num>
  <w:num w:numId="43">
    <w:abstractNumId w:val="16"/>
  </w:num>
  <w:num w:numId="44">
    <w:abstractNumId w:val="26"/>
  </w:num>
  <w:num w:numId="45">
    <w:abstractNumId w:val="35"/>
  </w:num>
  <w:num w:numId="46">
    <w:abstractNumId w:val="3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05"/>
    <w:rsid w:val="000069EA"/>
    <w:rsid w:val="00011EA3"/>
    <w:rsid w:val="00017F04"/>
    <w:rsid w:val="0002310A"/>
    <w:rsid w:val="0004342A"/>
    <w:rsid w:val="00044090"/>
    <w:rsid w:val="00063467"/>
    <w:rsid w:val="00067275"/>
    <w:rsid w:val="00087CAB"/>
    <w:rsid w:val="00093449"/>
    <w:rsid w:val="000A6DAB"/>
    <w:rsid w:val="000B30BB"/>
    <w:rsid w:val="000C22E4"/>
    <w:rsid w:val="000C2FC4"/>
    <w:rsid w:val="000D429A"/>
    <w:rsid w:val="000F1F45"/>
    <w:rsid w:val="00100872"/>
    <w:rsid w:val="00110C98"/>
    <w:rsid w:val="00113975"/>
    <w:rsid w:val="00133E28"/>
    <w:rsid w:val="00140664"/>
    <w:rsid w:val="00142BED"/>
    <w:rsid w:val="0015104F"/>
    <w:rsid w:val="0015418D"/>
    <w:rsid w:val="001572FA"/>
    <w:rsid w:val="00171C72"/>
    <w:rsid w:val="00181A38"/>
    <w:rsid w:val="0018674C"/>
    <w:rsid w:val="001B52CF"/>
    <w:rsid w:val="001D60BD"/>
    <w:rsid w:val="001E0440"/>
    <w:rsid w:val="001E4B37"/>
    <w:rsid w:val="001E5CE6"/>
    <w:rsid w:val="001E7183"/>
    <w:rsid w:val="001E7461"/>
    <w:rsid w:val="00206AB8"/>
    <w:rsid w:val="00217746"/>
    <w:rsid w:val="00217A72"/>
    <w:rsid w:val="00224C71"/>
    <w:rsid w:val="00231475"/>
    <w:rsid w:val="00237DC1"/>
    <w:rsid w:val="00242A01"/>
    <w:rsid w:val="00256D1D"/>
    <w:rsid w:val="002634A3"/>
    <w:rsid w:val="00263AE7"/>
    <w:rsid w:val="0026699E"/>
    <w:rsid w:val="00277CC6"/>
    <w:rsid w:val="002A4496"/>
    <w:rsid w:val="002A56F8"/>
    <w:rsid w:val="002B222D"/>
    <w:rsid w:val="002F6415"/>
    <w:rsid w:val="003023B1"/>
    <w:rsid w:val="003128CE"/>
    <w:rsid w:val="003139AE"/>
    <w:rsid w:val="00327226"/>
    <w:rsid w:val="00341C6D"/>
    <w:rsid w:val="003439F6"/>
    <w:rsid w:val="00346C6B"/>
    <w:rsid w:val="00376D08"/>
    <w:rsid w:val="0038485C"/>
    <w:rsid w:val="00386F12"/>
    <w:rsid w:val="0039156E"/>
    <w:rsid w:val="003A1F6A"/>
    <w:rsid w:val="003B1188"/>
    <w:rsid w:val="003B6F0A"/>
    <w:rsid w:val="003C4982"/>
    <w:rsid w:val="003D7904"/>
    <w:rsid w:val="003F455C"/>
    <w:rsid w:val="003F4BF2"/>
    <w:rsid w:val="003F4D8E"/>
    <w:rsid w:val="003F67CD"/>
    <w:rsid w:val="0040540B"/>
    <w:rsid w:val="004338CA"/>
    <w:rsid w:val="0044550D"/>
    <w:rsid w:val="00450293"/>
    <w:rsid w:val="00466080"/>
    <w:rsid w:val="00471B62"/>
    <w:rsid w:val="0047214F"/>
    <w:rsid w:val="004729EE"/>
    <w:rsid w:val="00474510"/>
    <w:rsid w:val="00477D2F"/>
    <w:rsid w:val="004B2965"/>
    <w:rsid w:val="004C0039"/>
    <w:rsid w:val="004F2CDA"/>
    <w:rsid w:val="004F49A5"/>
    <w:rsid w:val="00513374"/>
    <w:rsid w:val="00537AE4"/>
    <w:rsid w:val="0054654B"/>
    <w:rsid w:val="00556FDD"/>
    <w:rsid w:val="00587820"/>
    <w:rsid w:val="00594E38"/>
    <w:rsid w:val="005C34E4"/>
    <w:rsid w:val="005D22AE"/>
    <w:rsid w:val="005D42F3"/>
    <w:rsid w:val="005F3FDB"/>
    <w:rsid w:val="005F4906"/>
    <w:rsid w:val="00601032"/>
    <w:rsid w:val="0060680D"/>
    <w:rsid w:val="006070B8"/>
    <w:rsid w:val="00612337"/>
    <w:rsid w:val="00621DEF"/>
    <w:rsid w:val="006265D1"/>
    <w:rsid w:val="006365EE"/>
    <w:rsid w:val="006548B4"/>
    <w:rsid w:val="006575CC"/>
    <w:rsid w:val="00666A5B"/>
    <w:rsid w:val="00686B4A"/>
    <w:rsid w:val="006B35B8"/>
    <w:rsid w:val="006B532C"/>
    <w:rsid w:val="006B6198"/>
    <w:rsid w:val="006D1674"/>
    <w:rsid w:val="006D3079"/>
    <w:rsid w:val="006E0591"/>
    <w:rsid w:val="006E349F"/>
    <w:rsid w:val="006E3C1B"/>
    <w:rsid w:val="006E6AE7"/>
    <w:rsid w:val="006F3605"/>
    <w:rsid w:val="00705D1B"/>
    <w:rsid w:val="00705F77"/>
    <w:rsid w:val="007168FF"/>
    <w:rsid w:val="0072502F"/>
    <w:rsid w:val="0073151E"/>
    <w:rsid w:val="0073294D"/>
    <w:rsid w:val="0073521C"/>
    <w:rsid w:val="00737C21"/>
    <w:rsid w:val="0074064C"/>
    <w:rsid w:val="00791192"/>
    <w:rsid w:val="00792115"/>
    <w:rsid w:val="007E48AA"/>
    <w:rsid w:val="007F3912"/>
    <w:rsid w:val="00800365"/>
    <w:rsid w:val="00807776"/>
    <w:rsid w:val="008173E6"/>
    <w:rsid w:val="008213EE"/>
    <w:rsid w:val="00840845"/>
    <w:rsid w:val="00854269"/>
    <w:rsid w:val="0085702E"/>
    <w:rsid w:val="00861D2D"/>
    <w:rsid w:val="00865606"/>
    <w:rsid w:val="00872E3D"/>
    <w:rsid w:val="00887C96"/>
    <w:rsid w:val="008B076E"/>
    <w:rsid w:val="008C5014"/>
    <w:rsid w:val="008F1BE1"/>
    <w:rsid w:val="009128A5"/>
    <w:rsid w:val="009142BA"/>
    <w:rsid w:val="0092687A"/>
    <w:rsid w:val="00926DDD"/>
    <w:rsid w:val="009273C5"/>
    <w:rsid w:val="00932355"/>
    <w:rsid w:val="00936071"/>
    <w:rsid w:val="0095634A"/>
    <w:rsid w:val="00960F06"/>
    <w:rsid w:val="00980702"/>
    <w:rsid w:val="0098528F"/>
    <w:rsid w:val="009B5016"/>
    <w:rsid w:val="009B766E"/>
    <w:rsid w:val="009D047A"/>
    <w:rsid w:val="009F4ABE"/>
    <w:rsid w:val="00A00096"/>
    <w:rsid w:val="00A130B0"/>
    <w:rsid w:val="00A1364F"/>
    <w:rsid w:val="00A16B85"/>
    <w:rsid w:val="00A1736B"/>
    <w:rsid w:val="00A23B7F"/>
    <w:rsid w:val="00A27B44"/>
    <w:rsid w:val="00A3278A"/>
    <w:rsid w:val="00A341B4"/>
    <w:rsid w:val="00A34531"/>
    <w:rsid w:val="00A4154D"/>
    <w:rsid w:val="00A46A96"/>
    <w:rsid w:val="00A804B3"/>
    <w:rsid w:val="00A961C6"/>
    <w:rsid w:val="00AA4AB8"/>
    <w:rsid w:val="00AB0E86"/>
    <w:rsid w:val="00AC1CAA"/>
    <w:rsid w:val="00AC2B8D"/>
    <w:rsid w:val="00AF376A"/>
    <w:rsid w:val="00AF4BC8"/>
    <w:rsid w:val="00B16CA1"/>
    <w:rsid w:val="00B24E6A"/>
    <w:rsid w:val="00B369CF"/>
    <w:rsid w:val="00B412A3"/>
    <w:rsid w:val="00B44BCD"/>
    <w:rsid w:val="00B60DE2"/>
    <w:rsid w:val="00B6576B"/>
    <w:rsid w:val="00B7463F"/>
    <w:rsid w:val="00B914C4"/>
    <w:rsid w:val="00B94E02"/>
    <w:rsid w:val="00BA48CD"/>
    <w:rsid w:val="00BB593E"/>
    <w:rsid w:val="00BD63D1"/>
    <w:rsid w:val="00BE6948"/>
    <w:rsid w:val="00BF3785"/>
    <w:rsid w:val="00C00B44"/>
    <w:rsid w:val="00C05D35"/>
    <w:rsid w:val="00C22C92"/>
    <w:rsid w:val="00C22EC6"/>
    <w:rsid w:val="00C3317B"/>
    <w:rsid w:val="00C43A02"/>
    <w:rsid w:val="00C45E20"/>
    <w:rsid w:val="00C47C40"/>
    <w:rsid w:val="00C56DC4"/>
    <w:rsid w:val="00C65982"/>
    <w:rsid w:val="00C83A2C"/>
    <w:rsid w:val="00C958C8"/>
    <w:rsid w:val="00CA053D"/>
    <w:rsid w:val="00CA5C8E"/>
    <w:rsid w:val="00CD4C39"/>
    <w:rsid w:val="00CF11C9"/>
    <w:rsid w:val="00CF424B"/>
    <w:rsid w:val="00CF668D"/>
    <w:rsid w:val="00D27026"/>
    <w:rsid w:val="00D359ED"/>
    <w:rsid w:val="00D43E6C"/>
    <w:rsid w:val="00D547B3"/>
    <w:rsid w:val="00D66787"/>
    <w:rsid w:val="00D67C5D"/>
    <w:rsid w:val="00D726A7"/>
    <w:rsid w:val="00DB2B04"/>
    <w:rsid w:val="00DC0229"/>
    <w:rsid w:val="00DC5803"/>
    <w:rsid w:val="00DE1170"/>
    <w:rsid w:val="00DE1F60"/>
    <w:rsid w:val="00DE2046"/>
    <w:rsid w:val="00DF3852"/>
    <w:rsid w:val="00E03749"/>
    <w:rsid w:val="00E2645D"/>
    <w:rsid w:val="00E409F6"/>
    <w:rsid w:val="00E62779"/>
    <w:rsid w:val="00E63D0A"/>
    <w:rsid w:val="00E64293"/>
    <w:rsid w:val="00E77F74"/>
    <w:rsid w:val="00E82822"/>
    <w:rsid w:val="00EA36A7"/>
    <w:rsid w:val="00EA4780"/>
    <w:rsid w:val="00EA4F2A"/>
    <w:rsid w:val="00EC0FBE"/>
    <w:rsid w:val="00ED20AA"/>
    <w:rsid w:val="00ED61A5"/>
    <w:rsid w:val="00EF4D7E"/>
    <w:rsid w:val="00EF5047"/>
    <w:rsid w:val="00F017F3"/>
    <w:rsid w:val="00F24ECD"/>
    <w:rsid w:val="00F359D8"/>
    <w:rsid w:val="00F42A5B"/>
    <w:rsid w:val="00F44137"/>
    <w:rsid w:val="00F46DFA"/>
    <w:rsid w:val="00F54200"/>
    <w:rsid w:val="00F5785E"/>
    <w:rsid w:val="00F66A2E"/>
    <w:rsid w:val="00F82255"/>
    <w:rsid w:val="00F82C26"/>
    <w:rsid w:val="00FA061D"/>
    <w:rsid w:val="00FA4A67"/>
    <w:rsid w:val="00FB1D8A"/>
    <w:rsid w:val="00FE2AE4"/>
    <w:rsid w:val="00FE452E"/>
    <w:rsid w:val="00FE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02"/>
  </w:style>
  <w:style w:type="paragraph" w:styleId="3">
    <w:name w:val="heading 3"/>
    <w:basedOn w:val="a"/>
    <w:next w:val="a"/>
    <w:link w:val="30"/>
    <w:semiHidden/>
    <w:unhideWhenUsed/>
    <w:qFormat/>
    <w:rsid w:val="00854269"/>
    <w:pPr>
      <w:keepNext/>
      <w:tabs>
        <w:tab w:val="left" w:pos="1260"/>
        <w:tab w:val="left" w:pos="1865"/>
        <w:tab w:val="left" w:pos="2700"/>
        <w:tab w:val="left" w:pos="4140"/>
      </w:tabs>
      <w:suppressAutoHyphens/>
      <w:spacing w:before="240" w:after="240" w:line="360" w:lineRule="auto"/>
      <w:ind w:left="567"/>
      <w:outlineLvl w:val="2"/>
    </w:pPr>
    <w:rPr>
      <w:rFonts w:ascii="Cambria" w:eastAsia="Times New Roman" w:hAnsi="Cambria" w:cs="Times New Roman"/>
      <w:b/>
      <w:spacing w:val="-3"/>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F3FDB"/>
    <w:rPr>
      <w:sz w:val="16"/>
      <w:szCs w:val="16"/>
    </w:rPr>
  </w:style>
  <w:style w:type="paragraph" w:styleId="a4">
    <w:name w:val="annotation text"/>
    <w:basedOn w:val="a"/>
    <w:link w:val="a5"/>
    <w:uiPriority w:val="99"/>
    <w:semiHidden/>
    <w:unhideWhenUsed/>
    <w:rsid w:val="005F3FDB"/>
    <w:pPr>
      <w:spacing w:line="240" w:lineRule="auto"/>
    </w:pPr>
    <w:rPr>
      <w:sz w:val="20"/>
      <w:szCs w:val="20"/>
    </w:rPr>
  </w:style>
  <w:style w:type="character" w:customStyle="1" w:styleId="a5">
    <w:name w:val="Текст примечания Знак"/>
    <w:basedOn w:val="a0"/>
    <w:link w:val="a4"/>
    <w:uiPriority w:val="99"/>
    <w:semiHidden/>
    <w:rsid w:val="005F3FDB"/>
    <w:rPr>
      <w:sz w:val="20"/>
      <w:szCs w:val="20"/>
    </w:rPr>
  </w:style>
  <w:style w:type="paragraph" w:styleId="a6">
    <w:name w:val="annotation subject"/>
    <w:basedOn w:val="a4"/>
    <w:next w:val="a4"/>
    <w:link w:val="a7"/>
    <w:uiPriority w:val="99"/>
    <w:semiHidden/>
    <w:unhideWhenUsed/>
    <w:rsid w:val="005F3FDB"/>
    <w:rPr>
      <w:b/>
      <w:bCs/>
    </w:rPr>
  </w:style>
  <w:style w:type="character" w:customStyle="1" w:styleId="a7">
    <w:name w:val="Тема примечания Знак"/>
    <w:basedOn w:val="a5"/>
    <w:link w:val="a6"/>
    <w:uiPriority w:val="99"/>
    <w:semiHidden/>
    <w:rsid w:val="005F3FDB"/>
    <w:rPr>
      <w:b/>
      <w:bCs/>
      <w:sz w:val="20"/>
      <w:szCs w:val="20"/>
    </w:rPr>
  </w:style>
  <w:style w:type="paragraph" w:styleId="a8">
    <w:name w:val="Balloon Text"/>
    <w:basedOn w:val="a"/>
    <w:link w:val="a9"/>
    <w:uiPriority w:val="99"/>
    <w:semiHidden/>
    <w:unhideWhenUsed/>
    <w:rsid w:val="005F3F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3FDB"/>
    <w:rPr>
      <w:rFonts w:ascii="Segoe UI" w:hAnsi="Segoe UI" w:cs="Segoe UI"/>
      <w:sz w:val="18"/>
      <w:szCs w:val="18"/>
    </w:rPr>
  </w:style>
  <w:style w:type="character" w:styleId="aa">
    <w:name w:val="Hyperlink"/>
    <w:basedOn w:val="a0"/>
    <w:uiPriority w:val="99"/>
    <w:unhideWhenUsed/>
    <w:rsid w:val="00C3317B"/>
    <w:rPr>
      <w:color w:val="0563C1" w:themeColor="hyperlink"/>
      <w:u w:val="single"/>
    </w:rPr>
  </w:style>
  <w:style w:type="paragraph" w:styleId="a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
    <w:link w:val="ac"/>
    <w:uiPriority w:val="99"/>
    <w:semiHidden/>
    <w:unhideWhenUsed/>
    <w:rsid w:val="005C34E4"/>
    <w:pPr>
      <w:spacing w:after="0" w:line="240" w:lineRule="auto"/>
    </w:pPr>
    <w:rPr>
      <w:sz w:val="20"/>
      <w:szCs w:val="20"/>
    </w:rPr>
  </w:style>
  <w:style w:type="character" w:customStyle="1" w:styleId="ac">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uiPriority w:val="99"/>
    <w:semiHidden/>
    <w:rsid w:val="005C34E4"/>
    <w:rPr>
      <w:sz w:val="20"/>
      <w:szCs w:val="20"/>
    </w:rPr>
  </w:style>
  <w:style w:type="character" w:styleId="ad">
    <w:name w:val="footnote reference"/>
    <w:basedOn w:val="a0"/>
    <w:uiPriority w:val="99"/>
    <w:semiHidden/>
    <w:unhideWhenUsed/>
    <w:rsid w:val="005C34E4"/>
    <w:rPr>
      <w:vertAlign w:val="superscript"/>
    </w:rPr>
  </w:style>
  <w:style w:type="paragraph" w:styleId="ae">
    <w:name w:val="List Paragraph"/>
    <w:basedOn w:val="a"/>
    <w:uiPriority w:val="34"/>
    <w:qFormat/>
    <w:rsid w:val="00346C6B"/>
    <w:pPr>
      <w:ind w:left="720"/>
      <w:contextualSpacing/>
    </w:pPr>
  </w:style>
  <w:style w:type="table" w:styleId="af">
    <w:name w:val="Table Grid"/>
    <w:basedOn w:val="a1"/>
    <w:uiPriority w:val="39"/>
    <w:rsid w:val="0062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39"/>
    <w:rsid w:val="00C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40664"/>
    <w:pPr>
      <w:spacing w:after="0" w:line="240" w:lineRule="auto"/>
    </w:pPr>
  </w:style>
  <w:style w:type="character" w:customStyle="1" w:styleId="FontStyle11">
    <w:name w:val="Font Style11"/>
    <w:rsid w:val="004B2965"/>
    <w:rPr>
      <w:rFonts w:ascii="Times New Roman" w:hAnsi="Times New Roman" w:cs="Times New Roman"/>
      <w:sz w:val="28"/>
      <w:szCs w:val="28"/>
    </w:rPr>
  </w:style>
  <w:style w:type="paragraph" w:styleId="af1">
    <w:name w:val="Normal (Web)"/>
    <w:basedOn w:val="a"/>
    <w:uiPriority w:val="99"/>
    <w:unhideWhenUsed/>
    <w:rsid w:val="00F82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F4BC8"/>
  </w:style>
  <w:style w:type="character" w:customStyle="1" w:styleId="30">
    <w:name w:val="Заголовок 3 Знак"/>
    <w:basedOn w:val="a0"/>
    <w:link w:val="3"/>
    <w:semiHidden/>
    <w:rsid w:val="00854269"/>
    <w:rPr>
      <w:rFonts w:ascii="Cambria" w:eastAsia="Times New Roman" w:hAnsi="Cambria" w:cs="Times New Roman"/>
      <w:b/>
      <w:spacing w:val="-3"/>
      <w:sz w:val="24"/>
      <w:szCs w:val="20"/>
      <w:lang w:eastAsia="ru-RU"/>
    </w:rPr>
  </w:style>
  <w:style w:type="character" w:customStyle="1" w:styleId="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locked/>
    <w:rsid w:val="00854269"/>
    <w:rPr>
      <w:rFonts w:ascii="Times New Roman" w:eastAsia="Times New Roman" w:hAnsi="Times New Roman"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02"/>
  </w:style>
  <w:style w:type="paragraph" w:styleId="3">
    <w:name w:val="heading 3"/>
    <w:basedOn w:val="a"/>
    <w:next w:val="a"/>
    <w:link w:val="30"/>
    <w:semiHidden/>
    <w:unhideWhenUsed/>
    <w:qFormat/>
    <w:rsid w:val="00854269"/>
    <w:pPr>
      <w:keepNext/>
      <w:tabs>
        <w:tab w:val="left" w:pos="1260"/>
        <w:tab w:val="left" w:pos="1865"/>
        <w:tab w:val="left" w:pos="2700"/>
        <w:tab w:val="left" w:pos="4140"/>
      </w:tabs>
      <w:suppressAutoHyphens/>
      <w:spacing w:before="240" w:after="240" w:line="360" w:lineRule="auto"/>
      <w:ind w:left="567"/>
      <w:outlineLvl w:val="2"/>
    </w:pPr>
    <w:rPr>
      <w:rFonts w:ascii="Cambria" w:eastAsia="Times New Roman" w:hAnsi="Cambria" w:cs="Times New Roman"/>
      <w:b/>
      <w:spacing w:val="-3"/>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F3FDB"/>
    <w:rPr>
      <w:sz w:val="16"/>
      <w:szCs w:val="16"/>
    </w:rPr>
  </w:style>
  <w:style w:type="paragraph" w:styleId="a4">
    <w:name w:val="annotation text"/>
    <w:basedOn w:val="a"/>
    <w:link w:val="a5"/>
    <w:uiPriority w:val="99"/>
    <w:semiHidden/>
    <w:unhideWhenUsed/>
    <w:rsid w:val="005F3FDB"/>
    <w:pPr>
      <w:spacing w:line="240" w:lineRule="auto"/>
    </w:pPr>
    <w:rPr>
      <w:sz w:val="20"/>
      <w:szCs w:val="20"/>
    </w:rPr>
  </w:style>
  <w:style w:type="character" w:customStyle="1" w:styleId="a5">
    <w:name w:val="Текст примечания Знак"/>
    <w:basedOn w:val="a0"/>
    <w:link w:val="a4"/>
    <w:uiPriority w:val="99"/>
    <w:semiHidden/>
    <w:rsid w:val="005F3FDB"/>
    <w:rPr>
      <w:sz w:val="20"/>
      <w:szCs w:val="20"/>
    </w:rPr>
  </w:style>
  <w:style w:type="paragraph" w:styleId="a6">
    <w:name w:val="annotation subject"/>
    <w:basedOn w:val="a4"/>
    <w:next w:val="a4"/>
    <w:link w:val="a7"/>
    <w:uiPriority w:val="99"/>
    <w:semiHidden/>
    <w:unhideWhenUsed/>
    <w:rsid w:val="005F3FDB"/>
    <w:rPr>
      <w:b/>
      <w:bCs/>
    </w:rPr>
  </w:style>
  <w:style w:type="character" w:customStyle="1" w:styleId="a7">
    <w:name w:val="Тема примечания Знак"/>
    <w:basedOn w:val="a5"/>
    <w:link w:val="a6"/>
    <w:uiPriority w:val="99"/>
    <w:semiHidden/>
    <w:rsid w:val="005F3FDB"/>
    <w:rPr>
      <w:b/>
      <w:bCs/>
      <w:sz w:val="20"/>
      <w:szCs w:val="20"/>
    </w:rPr>
  </w:style>
  <w:style w:type="paragraph" w:styleId="a8">
    <w:name w:val="Balloon Text"/>
    <w:basedOn w:val="a"/>
    <w:link w:val="a9"/>
    <w:uiPriority w:val="99"/>
    <w:semiHidden/>
    <w:unhideWhenUsed/>
    <w:rsid w:val="005F3F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3FDB"/>
    <w:rPr>
      <w:rFonts w:ascii="Segoe UI" w:hAnsi="Segoe UI" w:cs="Segoe UI"/>
      <w:sz w:val="18"/>
      <w:szCs w:val="18"/>
    </w:rPr>
  </w:style>
  <w:style w:type="character" w:styleId="aa">
    <w:name w:val="Hyperlink"/>
    <w:basedOn w:val="a0"/>
    <w:uiPriority w:val="99"/>
    <w:unhideWhenUsed/>
    <w:rsid w:val="00C3317B"/>
    <w:rPr>
      <w:color w:val="0563C1" w:themeColor="hyperlink"/>
      <w:u w:val="single"/>
    </w:rPr>
  </w:style>
  <w:style w:type="paragraph" w:styleId="a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
    <w:link w:val="ac"/>
    <w:uiPriority w:val="99"/>
    <w:semiHidden/>
    <w:unhideWhenUsed/>
    <w:rsid w:val="005C34E4"/>
    <w:pPr>
      <w:spacing w:after="0" w:line="240" w:lineRule="auto"/>
    </w:pPr>
    <w:rPr>
      <w:sz w:val="20"/>
      <w:szCs w:val="20"/>
    </w:rPr>
  </w:style>
  <w:style w:type="character" w:customStyle="1" w:styleId="ac">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uiPriority w:val="99"/>
    <w:semiHidden/>
    <w:rsid w:val="005C34E4"/>
    <w:rPr>
      <w:sz w:val="20"/>
      <w:szCs w:val="20"/>
    </w:rPr>
  </w:style>
  <w:style w:type="character" w:styleId="ad">
    <w:name w:val="footnote reference"/>
    <w:basedOn w:val="a0"/>
    <w:uiPriority w:val="99"/>
    <w:semiHidden/>
    <w:unhideWhenUsed/>
    <w:rsid w:val="005C34E4"/>
    <w:rPr>
      <w:vertAlign w:val="superscript"/>
    </w:rPr>
  </w:style>
  <w:style w:type="paragraph" w:styleId="ae">
    <w:name w:val="List Paragraph"/>
    <w:basedOn w:val="a"/>
    <w:uiPriority w:val="34"/>
    <w:qFormat/>
    <w:rsid w:val="00346C6B"/>
    <w:pPr>
      <w:ind w:left="720"/>
      <w:contextualSpacing/>
    </w:pPr>
  </w:style>
  <w:style w:type="table" w:styleId="af">
    <w:name w:val="Table Grid"/>
    <w:basedOn w:val="a1"/>
    <w:uiPriority w:val="39"/>
    <w:rsid w:val="0062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39"/>
    <w:rsid w:val="00C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40664"/>
    <w:pPr>
      <w:spacing w:after="0" w:line="240" w:lineRule="auto"/>
    </w:pPr>
  </w:style>
  <w:style w:type="character" w:customStyle="1" w:styleId="FontStyle11">
    <w:name w:val="Font Style11"/>
    <w:rsid w:val="004B2965"/>
    <w:rPr>
      <w:rFonts w:ascii="Times New Roman" w:hAnsi="Times New Roman" w:cs="Times New Roman"/>
      <w:sz w:val="28"/>
      <w:szCs w:val="28"/>
    </w:rPr>
  </w:style>
  <w:style w:type="paragraph" w:styleId="af1">
    <w:name w:val="Normal (Web)"/>
    <w:basedOn w:val="a"/>
    <w:uiPriority w:val="99"/>
    <w:unhideWhenUsed/>
    <w:rsid w:val="00F82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F4BC8"/>
  </w:style>
  <w:style w:type="character" w:customStyle="1" w:styleId="30">
    <w:name w:val="Заголовок 3 Знак"/>
    <w:basedOn w:val="a0"/>
    <w:link w:val="3"/>
    <w:semiHidden/>
    <w:rsid w:val="00854269"/>
    <w:rPr>
      <w:rFonts w:ascii="Cambria" w:eastAsia="Times New Roman" w:hAnsi="Cambria" w:cs="Times New Roman"/>
      <w:b/>
      <w:spacing w:val="-3"/>
      <w:sz w:val="24"/>
      <w:szCs w:val="20"/>
      <w:lang w:eastAsia="ru-RU"/>
    </w:rPr>
  </w:style>
  <w:style w:type="character" w:customStyle="1" w:styleId="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locked/>
    <w:rsid w:val="00854269"/>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853">
      <w:bodyDiv w:val="1"/>
      <w:marLeft w:val="0"/>
      <w:marRight w:val="0"/>
      <w:marTop w:val="0"/>
      <w:marBottom w:val="0"/>
      <w:divBdr>
        <w:top w:val="none" w:sz="0" w:space="0" w:color="auto"/>
        <w:left w:val="none" w:sz="0" w:space="0" w:color="auto"/>
        <w:bottom w:val="none" w:sz="0" w:space="0" w:color="auto"/>
        <w:right w:val="none" w:sz="0" w:space="0" w:color="auto"/>
      </w:divBdr>
    </w:div>
    <w:div w:id="543904830">
      <w:bodyDiv w:val="1"/>
      <w:marLeft w:val="0"/>
      <w:marRight w:val="0"/>
      <w:marTop w:val="0"/>
      <w:marBottom w:val="0"/>
      <w:divBdr>
        <w:top w:val="none" w:sz="0" w:space="0" w:color="auto"/>
        <w:left w:val="none" w:sz="0" w:space="0" w:color="auto"/>
        <w:bottom w:val="none" w:sz="0" w:space="0" w:color="auto"/>
        <w:right w:val="none" w:sz="0" w:space="0" w:color="auto"/>
      </w:divBdr>
    </w:div>
    <w:div w:id="736436954">
      <w:bodyDiv w:val="1"/>
      <w:marLeft w:val="0"/>
      <w:marRight w:val="0"/>
      <w:marTop w:val="0"/>
      <w:marBottom w:val="0"/>
      <w:divBdr>
        <w:top w:val="none" w:sz="0" w:space="0" w:color="auto"/>
        <w:left w:val="none" w:sz="0" w:space="0" w:color="auto"/>
        <w:bottom w:val="none" w:sz="0" w:space="0" w:color="auto"/>
        <w:right w:val="none" w:sz="0" w:space="0" w:color="auto"/>
      </w:divBdr>
    </w:div>
    <w:div w:id="1243637629">
      <w:bodyDiv w:val="1"/>
      <w:marLeft w:val="0"/>
      <w:marRight w:val="0"/>
      <w:marTop w:val="0"/>
      <w:marBottom w:val="0"/>
      <w:divBdr>
        <w:top w:val="none" w:sz="0" w:space="0" w:color="auto"/>
        <w:left w:val="none" w:sz="0" w:space="0" w:color="auto"/>
        <w:bottom w:val="none" w:sz="0" w:space="0" w:color="auto"/>
        <w:right w:val="none" w:sz="0" w:space="0" w:color="auto"/>
      </w:divBdr>
    </w:div>
    <w:div w:id="1351222529">
      <w:bodyDiv w:val="1"/>
      <w:marLeft w:val="0"/>
      <w:marRight w:val="0"/>
      <w:marTop w:val="0"/>
      <w:marBottom w:val="0"/>
      <w:divBdr>
        <w:top w:val="none" w:sz="0" w:space="0" w:color="auto"/>
        <w:left w:val="none" w:sz="0" w:space="0" w:color="auto"/>
        <w:bottom w:val="none" w:sz="0" w:space="0" w:color="auto"/>
        <w:right w:val="none" w:sz="0" w:space="0" w:color="auto"/>
      </w:divBdr>
    </w:div>
    <w:div w:id="1478768485">
      <w:bodyDiv w:val="1"/>
      <w:marLeft w:val="0"/>
      <w:marRight w:val="0"/>
      <w:marTop w:val="0"/>
      <w:marBottom w:val="0"/>
      <w:divBdr>
        <w:top w:val="none" w:sz="0" w:space="0" w:color="auto"/>
        <w:left w:val="none" w:sz="0" w:space="0" w:color="auto"/>
        <w:bottom w:val="none" w:sz="0" w:space="0" w:color="auto"/>
        <w:right w:val="none" w:sz="0" w:space="0" w:color="auto"/>
      </w:divBdr>
    </w:div>
    <w:div w:id="1604459669">
      <w:bodyDiv w:val="1"/>
      <w:marLeft w:val="0"/>
      <w:marRight w:val="0"/>
      <w:marTop w:val="0"/>
      <w:marBottom w:val="0"/>
      <w:divBdr>
        <w:top w:val="none" w:sz="0" w:space="0" w:color="auto"/>
        <w:left w:val="none" w:sz="0" w:space="0" w:color="auto"/>
        <w:bottom w:val="none" w:sz="0" w:space="0" w:color="auto"/>
        <w:right w:val="none" w:sz="0" w:space="0" w:color="auto"/>
      </w:divBdr>
    </w:div>
    <w:div w:id="1675649012">
      <w:bodyDiv w:val="1"/>
      <w:marLeft w:val="0"/>
      <w:marRight w:val="0"/>
      <w:marTop w:val="0"/>
      <w:marBottom w:val="0"/>
      <w:divBdr>
        <w:top w:val="none" w:sz="0" w:space="0" w:color="auto"/>
        <w:left w:val="none" w:sz="0" w:space="0" w:color="auto"/>
        <w:bottom w:val="none" w:sz="0" w:space="0" w:color="auto"/>
        <w:right w:val="none" w:sz="0" w:space="0" w:color="auto"/>
      </w:divBdr>
    </w:div>
    <w:div w:id="1717848764">
      <w:bodyDiv w:val="1"/>
      <w:marLeft w:val="0"/>
      <w:marRight w:val="0"/>
      <w:marTop w:val="0"/>
      <w:marBottom w:val="0"/>
      <w:divBdr>
        <w:top w:val="none" w:sz="0" w:space="0" w:color="auto"/>
        <w:left w:val="none" w:sz="0" w:space="0" w:color="auto"/>
        <w:bottom w:val="none" w:sz="0" w:space="0" w:color="auto"/>
        <w:right w:val="none" w:sz="0" w:space="0" w:color="auto"/>
      </w:divBdr>
    </w:div>
    <w:div w:id="1718625942">
      <w:bodyDiv w:val="1"/>
      <w:marLeft w:val="0"/>
      <w:marRight w:val="0"/>
      <w:marTop w:val="0"/>
      <w:marBottom w:val="0"/>
      <w:divBdr>
        <w:top w:val="none" w:sz="0" w:space="0" w:color="auto"/>
        <w:left w:val="none" w:sz="0" w:space="0" w:color="auto"/>
        <w:bottom w:val="none" w:sz="0" w:space="0" w:color="auto"/>
        <w:right w:val="none" w:sz="0" w:space="0" w:color="auto"/>
      </w:divBdr>
    </w:div>
    <w:div w:id="17194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ndia.ru/text/category/informatcionnie_sist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541A-59D1-4083-B15B-F06AF2D3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2850</Words>
  <Characters>16248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IRO</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Пешня Инна Сергеевна</dc:creator>
  <cp:lastModifiedBy>RePack by Diakov</cp:lastModifiedBy>
  <cp:revision>16</cp:revision>
  <cp:lastPrinted>2018-12-19T08:26:00Z</cp:lastPrinted>
  <dcterms:created xsi:type="dcterms:W3CDTF">2019-01-28T06:01:00Z</dcterms:created>
  <dcterms:modified xsi:type="dcterms:W3CDTF">2019-04-25T00:31:00Z</dcterms:modified>
</cp:coreProperties>
</file>