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D5C" w:rsidRPr="00A60231" w:rsidRDefault="00D95D5C" w:rsidP="00757FCC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A60231">
        <w:rPr>
          <w:rFonts w:ascii="Times New Roman" w:hAnsi="Times New Roman" w:cs="Times New Roman"/>
          <w:b/>
          <w:i/>
          <w:sz w:val="24"/>
          <w:szCs w:val="28"/>
        </w:rPr>
        <w:t>Синергетическая</w:t>
      </w:r>
      <w:r w:rsidR="00CC094D" w:rsidRPr="00A60231">
        <w:rPr>
          <w:rStyle w:val="aa"/>
          <w:rFonts w:ascii="Times New Roman" w:hAnsi="Times New Roman" w:cs="Times New Roman"/>
          <w:b/>
          <w:i/>
          <w:sz w:val="24"/>
          <w:szCs w:val="28"/>
        </w:rPr>
        <w:footnoteReference w:id="1"/>
      </w:r>
      <w:r w:rsidRPr="00A60231">
        <w:rPr>
          <w:rFonts w:ascii="Times New Roman" w:hAnsi="Times New Roman" w:cs="Times New Roman"/>
          <w:b/>
          <w:i/>
          <w:sz w:val="24"/>
          <w:szCs w:val="28"/>
        </w:rPr>
        <w:t xml:space="preserve"> модель </w:t>
      </w:r>
      <w:proofErr w:type="gramStart"/>
      <w:r w:rsidRPr="00A60231">
        <w:rPr>
          <w:rFonts w:ascii="Times New Roman" w:hAnsi="Times New Roman" w:cs="Times New Roman"/>
          <w:b/>
          <w:i/>
          <w:sz w:val="24"/>
          <w:szCs w:val="28"/>
        </w:rPr>
        <w:t>повышения профессиональной компетентности педагогических работников муниципальной системы образования города Саянска</w:t>
      </w:r>
      <w:proofErr w:type="gramEnd"/>
      <w:r w:rsidRPr="00A60231">
        <w:rPr>
          <w:rFonts w:ascii="Times New Roman" w:hAnsi="Times New Roman" w:cs="Times New Roman"/>
          <w:b/>
          <w:i/>
          <w:sz w:val="24"/>
          <w:szCs w:val="28"/>
        </w:rPr>
        <w:t>.</w:t>
      </w:r>
    </w:p>
    <w:p w:rsidR="00B70B47" w:rsidRDefault="008C6232" w:rsidP="006A658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E09F2">
        <w:rPr>
          <w:rFonts w:ascii="Times New Roman" w:hAnsi="Times New Roman" w:cs="Times New Roman"/>
          <w:sz w:val="24"/>
          <w:szCs w:val="28"/>
        </w:rPr>
        <w:t xml:space="preserve">Перед системой повышения </w:t>
      </w:r>
      <w:r w:rsidR="0095263C" w:rsidRPr="00DE09F2">
        <w:rPr>
          <w:rFonts w:ascii="Times New Roman" w:hAnsi="Times New Roman" w:cs="Times New Roman"/>
          <w:sz w:val="24"/>
          <w:szCs w:val="28"/>
        </w:rPr>
        <w:t>профессиональной компетентности</w:t>
      </w:r>
      <w:r w:rsidRPr="00DE09F2">
        <w:rPr>
          <w:rFonts w:ascii="Times New Roman" w:hAnsi="Times New Roman" w:cs="Times New Roman"/>
          <w:sz w:val="24"/>
          <w:szCs w:val="28"/>
        </w:rPr>
        <w:t xml:space="preserve"> </w:t>
      </w:r>
      <w:r w:rsidR="00B70B47">
        <w:rPr>
          <w:rFonts w:ascii="Times New Roman" w:hAnsi="Times New Roman" w:cs="Times New Roman"/>
          <w:sz w:val="24"/>
          <w:szCs w:val="28"/>
        </w:rPr>
        <w:t xml:space="preserve">педагогических </w:t>
      </w:r>
      <w:r w:rsidRPr="00DE09F2">
        <w:rPr>
          <w:rFonts w:ascii="Times New Roman" w:hAnsi="Times New Roman" w:cs="Times New Roman"/>
          <w:sz w:val="24"/>
          <w:szCs w:val="28"/>
        </w:rPr>
        <w:t xml:space="preserve">работников </w:t>
      </w:r>
      <w:r w:rsidR="005D0564">
        <w:rPr>
          <w:rFonts w:ascii="Times New Roman" w:hAnsi="Times New Roman" w:cs="Times New Roman"/>
          <w:sz w:val="24"/>
          <w:szCs w:val="28"/>
        </w:rPr>
        <w:t xml:space="preserve">муниципального </w:t>
      </w:r>
      <w:r w:rsidRPr="00DE09F2">
        <w:rPr>
          <w:rFonts w:ascii="Times New Roman" w:hAnsi="Times New Roman" w:cs="Times New Roman"/>
          <w:sz w:val="24"/>
          <w:szCs w:val="28"/>
        </w:rPr>
        <w:t>образования стоит непростая задача перехода от инструктивно-информационного взаимодействия к удовлетворению их личных, индивидуальных образовательных запросов</w:t>
      </w:r>
      <w:r w:rsidR="00B70B47">
        <w:rPr>
          <w:rFonts w:ascii="Times New Roman" w:hAnsi="Times New Roman" w:cs="Times New Roman"/>
          <w:sz w:val="24"/>
          <w:szCs w:val="28"/>
        </w:rPr>
        <w:t xml:space="preserve"> к</w:t>
      </w:r>
      <w:r w:rsidRPr="00DE09F2">
        <w:rPr>
          <w:rFonts w:ascii="Times New Roman" w:hAnsi="Times New Roman" w:cs="Times New Roman"/>
          <w:sz w:val="24"/>
          <w:szCs w:val="28"/>
        </w:rPr>
        <w:t xml:space="preserve"> управлению данными процессами.</w:t>
      </w:r>
      <w:r w:rsidR="0095263C" w:rsidRPr="00DE09F2">
        <w:rPr>
          <w:rFonts w:ascii="Times New Roman" w:hAnsi="Times New Roman" w:cs="Times New Roman"/>
          <w:sz w:val="24"/>
          <w:szCs w:val="28"/>
        </w:rPr>
        <w:t xml:space="preserve"> При этом, </w:t>
      </w:r>
      <w:r w:rsidR="00B70B47" w:rsidRPr="00DE09F2">
        <w:rPr>
          <w:rFonts w:ascii="Times New Roman" w:hAnsi="Times New Roman" w:cs="Times New Roman"/>
          <w:sz w:val="24"/>
          <w:szCs w:val="28"/>
        </w:rPr>
        <w:t>как не странно</w:t>
      </w:r>
      <w:r w:rsidR="00B70B47">
        <w:rPr>
          <w:rFonts w:ascii="Times New Roman" w:hAnsi="Times New Roman" w:cs="Times New Roman"/>
          <w:sz w:val="24"/>
          <w:szCs w:val="28"/>
        </w:rPr>
        <w:t>,</w:t>
      </w:r>
      <w:r w:rsidR="00B70B47" w:rsidRPr="00DE09F2">
        <w:rPr>
          <w:rFonts w:ascii="Times New Roman" w:hAnsi="Times New Roman" w:cs="Times New Roman"/>
          <w:sz w:val="24"/>
          <w:szCs w:val="28"/>
        </w:rPr>
        <w:t xml:space="preserve"> </w:t>
      </w:r>
      <w:r w:rsidR="005D0564" w:rsidRPr="00DE09F2">
        <w:rPr>
          <w:rFonts w:ascii="Times New Roman" w:hAnsi="Times New Roman" w:cs="Times New Roman"/>
          <w:sz w:val="24"/>
          <w:szCs w:val="28"/>
        </w:rPr>
        <w:t xml:space="preserve">главным тормозом развития </w:t>
      </w:r>
      <w:r w:rsidRPr="00DE09F2">
        <w:rPr>
          <w:rFonts w:ascii="Times New Roman" w:hAnsi="Times New Roman" w:cs="Times New Roman"/>
          <w:sz w:val="24"/>
          <w:szCs w:val="28"/>
        </w:rPr>
        <w:t xml:space="preserve">в системе </w:t>
      </w:r>
      <w:r w:rsidR="0095263C" w:rsidRPr="00DE09F2">
        <w:rPr>
          <w:rFonts w:ascii="Times New Roman" w:hAnsi="Times New Roman" w:cs="Times New Roman"/>
          <w:sz w:val="24"/>
          <w:szCs w:val="28"/>
        </w:rPr>
        <w:t>учительского роста</w:t>
      </w:r>
      <w:r w:rsidRPr="00DE09F2">
        <w:rPr>
          <w:rFonts w:ascii="Times New Roman" w:hAnsi="Times New Roman" w:cs="Times New Roman"/>
          <w:sz w:val="24"/>
          <w:szCs w:val="28"/>
        </w:rPr>
        <w:t xml:space="preserve"> явля</w:t>
      </w:r>
      <w:r w:rsidR="0095263C" w:rsidRPr="00DE09F2">
        <w:rPr>
          <w:rFonts w:ascii="Times New Roman" w:hAnsi="Times New Roman" w:cs="Times New Roman"/>
          <w:sz w:val="24"/>
          <w:szCs w:val="28"/>
        </w:rPr>
        <w:t>ется</w:t>
      </w:r>
      <w:r w:rsidR="00B70B47">
        <w:rPr>
          <w:rFonts w:ascii="Times New Roman" w:hAnsi="Times New Roman" w:cs="Times New Roman"/>
          <w:sz w:val="24"/>
          <w:szCs w:val="28"/>
        </w:rPr>
        <w:t xml:space="preserve"> </w:t>
      </w:r>
      <w:r w:rsidRPr="00DE09F2">
        <w:rPr>
          <w:rFonts w:ascii="Times New Roman" w:hAnsi="Times New Roman" w:cs="Times New Roman"/>
          <w:sz w:val="24"/>
          <w:szCs w:val="28"/>
        </w:rPr>
        <w:t>не отсутстви</w:t>
      </w:r>
      <w:r w:rsidR="00A113FC">
        <w:rPr>
          <w:rFonts w:ascii="Times New Roman" w:hAnsi="Times New Roman" w:cs="Times New Roman"/>
          <w:sz w:val="24"/>
          <w:szCs w:val="28"/>
        </w:rPr>
        <w:t>е информации, а ее избыток</w:t>
      </w:r>
      <w:r w:rsidRPr="00DE09F2">
        <w:rPr>
          <w:rFonts w:ascii="Times New Roman" w:hAnsi="Times New Roman" w:cs="Times New Roman"/>
          <w:sz w:val="24"/>
          <w:szCs w:val="28"/>
        </w:rPr>
        <w:t xml:space="preserve">. </w:t>
      </w:r>
      <w:r w:rsidR="0095263C" w:rsidRPr="00DE09F2">
        <w:rPr>
          <w:rFonts w:ascii="Times New Roman" w:hAnsi="Times New Roman" w:cs="Times New Roman"/>
          <w:sz w:val="24"/>
          <w:szCs w:val="28"/>
        </w:rPr>
        <w:t>У</w:t>
      </w:r>
      <w:r w:rsidRPr="00DE09F2">
        <w:rPr>
          <w:rFonts w:ascii="Times New Roman" w:hAnsi="Times New Roman" w:cs="Times New Roman"/>
          <w:sz w:val="24"/>
          <w:szCs w:val="28"/>
        </w:rPr>
        <w:t>читель</w:t>
      </w:r>
      <w:r w:rsidR="0095263C" w:rsidRPr="00DE09F2">
        <w:rPr>
          <w:rFonts w:ascii="Times New Roman" w:hAnsi="Times New Roman" w:cs="Times New Roman"/>
          <w:sz w:val="24"/>
          <w:szCs w:val="28"/>
        </w:rPr>
        <w:t xml:space="preserve"> (педагог)</w:t>
      </w:r>
      <w:r w:rsidRPr="00DE09F2">
        <w:rPr>
          <w:rFonts w:ascii="Times New Roman" w:hAnsi="Times New Roman" w:cs="Times New Roman"/>
          <w:sz w:val="24"/>
          <w:szCs w:val="28"/>
        </w:rPr>
        <w:t xml:space="preserve"> наход</w:t>
      </w:r>
      <w:r w:rsidR="00C368CB">
        <w:rPr>
          <w:rFonts w:ascii="Times New Roman" w:hAnsi="Times New Roman" w:cs="Times New Roman"/>
          <w:sz w:val="24"/>
          <w:szCs w:val="28"/>
        </w:rPr>
        <w:t>и</w:t>
      </w:r>
      <w:r w:rsidRPr="00DE09F2">
        <w:rPr>
          <w:rFonts w:ascii="Times New Roman" w:hAnsi="Times New Roman" w:cs="Times New Roman"/>
          <w:sz w:val="24"/>
          <w:szCs w:val="28"/>
        </w:rPr>
        <w:t>тся в перенасыщенной информационной среде. Упорядочить и прояснить информационную среду в педагогике не менее важная задача, чем бороться с загрязнением окружающей среды в планетарном масштабе.</w:t>
      </w:r>
      <w:r w:rsidR="0095263C" w:rsidRPr="00DE09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7FCC" w:rsidRDefault="006A6584" w:rsidP="006A658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Для решения данной</w:t>
      </w:r>
      <w:r w:rsidRPr="00DE09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проблемы, </w:t>
      </w:r>
      <w:r w:rsidRPr="00DE09F2">
        <w:rPr>
          <w:rFonts w:ascii="Times New Roman" w:hAnsi="Times New Roman" w:cs="Times New Roman"/>
          <w:sz w:val="24"/>
          <w:szCs w:val="28"/>
        </w:rPr>
        <w:t>необходимо формирование определенной системы (модели) повышения уровней владения профессиональными компетенциями педагогов МСО, исходя из ведущих положений национальной системы учительского роста.</w:t>
      </w:r>
      <w:r w:rsidRPr="006A6584">
        <w:rPr>
          <w:rFonts w:ascii="Times New Roman" w:hAnsi="Times New Roman" w:cs="Times New Roman"/>
          <w:sz w:val="24"/>
          <w:szCs w:val="28"/>
        </w:rPr>
        <w:t xml:space="preserve"> </w:t>
      </w:r>
      <w:r w:rsidRPr="00DE09F2">
        <w:rPr>
          <w:rFonts w:ascii="Times New Roman" w:hAnsi="Times New Roman" w:cs="Times New Roman"/>
          <w:sz w:val="24"/>
          <w:szCs w:val="28"/>
        </w:rPr>
        <w:t xml:space="preserve">Предлагается </w:t>
      </w:r>
      <w:r w:rsidRPr="00757FCC">
        <w:rPr>
          <w:rFonts w:ascii="Times New Roman" w:hAnsi="Times New Roman" w:cs="Times New Roman"/>
          <w:b/>
          <w:sz w:val="24"/>
          <w:szCs w:val="28"/>
        </w:rPr>
        <w:t>синергетическая модель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4149BB">
        <w:rPr>
          <w:rFonts w:ascii="Times New Roman" w:hAnsi="Times New Roman" w:cs="Times New Roman"/>
          <w:sz w:val="24"/>
          <w:szCs w:val="28"/>
        </w:rPr>
        <w:t>повышения профессиональны</w:t>
      </w:r>
      <w:r>
        <w:rPr>
          <w:rFonts w:ascii="Times New Roman" w:hAnsi="Times New Roman" w:cs="Times New Roman"/>
          <w:sz w:val="24"/>
          <w:szCs w:val="28"/>
        </w:rPr>
        <w:t>х</w:t>
      </w:r>
      <w:r w:rsidRPr="004149BB">
        <w:rPr>
          <w:rFonts w:ascii="Times New Roman" w:hAnsi="Times New Roman" w:cs="Times New Roman"/>
          <w:sz w:val="24"/>
          <w:szCs w:val="28"/>
        </w:rPr>
        <w:t xml:space="preserve"> компетенци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4149BB">
        <w:rPr>
          <w:rFonts w:ascii="Times New Roman" w:hAnsi="Times New Roman" w:cs="Times New Roman"/>
          <w:sz w:val="24"/>
          <w:szCs w:val="28"/>
        </w:rPr>
        <w:t xml:space="preserve"> педагогов</w:t>
      </w:r>
      <w:r w:rsidRPr="00DE09F2">
        <w:rPr>
          <w:rFonts w:ascii="Times New Roman" w:hAnsi="Times New Roman" w:cs="Times New Roman"/>
          <w:sz w:val="24"/>
          <w:szCs w:val="28"/>
        </w:rPr>
        <w:t xml:space="preserve">, определяющая самоорганизацию существующих уже </w:t>
      </w:r>
      <w:r>
        <w:rPr>
          <w:rFonts w:ascii="Times New Roman" w:hAnsi="Times New Roman" w:cs="Times New Roman"/>
          <w:sz w:val="24"/>
          <w:szCs w:val="28"/>
        </w:rPr>
        <w:t xml:space="preserve">форм повышения квалификации, </w:t>
      </w:r>
      <w:r w:rsidR="00757FCC" w:rsidRPr="00F13294">
        <w:rPr>
          <w:rFonts w:ascii="Times New Roman" w:hAnsi="Times New Roman" w:cs="Times New Roman"/>
          <w:sz w:val="24"/>
          <w:szCs w:val="28"/>
        </w:rPr>
        <w:t xml:space="preserve">создание условий для свободного, </w:t>
      </w:r>
      <w:proofErr w:type="spellStart"/>
      <w:r w:rsidR="00757FCC" w:rsidRPr="00F13294">
        <w:rPr>
          <w:rFonts w:ascii="Times New Roman" w:hAnsi="Times New Roman" w:cs="Times New Roman"/>
          <w:sz w:val="24"/>
          <w:szCs w:val="28"/>
        </w:rPr>
        <w:t>многовекторного</w:t>
      </w:r>
      <w:proofErr w:type="spellEnd"/>
      <w:r w:rsidR="00757FCC" w:rsidRPr="00F13294">
        <w:rPr>
          <w:rFonts w:ascii="Times New Roman" w:hAnsi="Times New Roman" w:cs="Times New Roman"/>
          <w:sz w:val="24"/>
          <w:szCs w:val="28"/>
        </w:rPr>
        <w:t>, личностно</w:t>
      </w:r>
      <w:r w:rsidR="00757FCC">
        <w:rPr>
          <w:rFonts w:ascii="Times New Roman" w:hAnsi="Times New Roman" w:cs="Times New Roman"/>
          <w:sz w:val="24"/>
          <w:szCs w:val="28"/>
        </w:rPr>
        <w:t xml:space="preserve"> </w:t>
      </w:r>
      <w:r w:rsidR="00757FCC" w:rsidRPr="00F13294">
        <w:rPr>
          <w:rFonts w:ascii="Times New Roman" w:hAnsi="Times New Roman" w:cs="Times New Roman"/>
          <w:sz w:val="24"/>
          <w:szCs w:val="28"/>
        </w:rPr>
        <w:t>ориентированного и востребованного профессионального роста педагога</w:t>
      </w:r>
      <w:r w:rsidR="00757FCC">
        <w:rPr>
          <w:rFonts w:ascii="Times New Roman" w:hAnsi="Times New Roman" w:cs="Times New Roman"/>
          <w:sz w:val="24"/>
          <w:szCs w:val="28"/>
        </w:rPr>
        <w:t xml:space="preserve">.  </w:t>
      </w:r>
    </w:p>
    <w:p w:rsidR="00E76E19" w:rsidRDefault="00E76E19" w:rsidP="00E76E1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Актуальность д</w:t>
      </w:r>
      <w:r w:rsidR="00752CD5" w:rsidRPr="00DE09F2">
        <w:rPr>
          <w:rFonts w:ascii="Times New Roman" w:hAnsi="Times New Roman" w:cs="Times New Roman"/>
          <w:sz w:val="24"/>
          <w:szCs w:val="28"/>
        </w:rPr>
        <w:t>анн</w:t>
      </w:r>
      <w:r>
        <w:rPr>
          <w:rFonts w:ascii="Times New Roman" w:hAnsi="Times New Roman" w:cs="Times New Roman"/>
          <w:sz w:val="24"/>
          <w:szCs w:val="28"/>
        </w:rPr>
        <w:t>ой</w:t>
      </w:r>
      <w:r w:rsidR="00752CD5" w:rsidRPr="00DE09F2">
        <w:rPr>
          <w:rFonts w:ascii="Times New Roman" w:hAnsi="Times New Roman" w:cs="Times New Roman"/>
          <w:sz w:val="24"/>
          <w:szCs w:val="28"/>
        </w:rPr>
        <w:t xml:space="preserve"> модел</w:t>
      </w:r>
      <w:r>
        <w:rPr>
          <w:rFonts w:ascii="Times New Roman" w:hAnsi="Times New Roman" w:cs="Times New Roman"/>
          <w:sz w:val="24"/>
          <w:szCs w:val="28"/>
        </w:rPr>
        <w:t>и</w:t>
      </w:r>
      <w:r w:rsidR="00752CD5" w:rsidRPr="00DE09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заключается в совершенствовании</w:t>
      </w:r>
      <w:r w:rsidR="00752CD5" w:rsidRPr="00DE09F2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="00D15829" w:rsidRPr="00DE09F2">
        <w:rPr>
          <w:rFonts w:ascii="Times New Roman" w:hAnsi="Times New Roman" w:cs="Times New Roman"/>
          <w:sz w:val="24"/>
          <w:szCs w:val="28"/>
        </w:rPr>
        <w:t>систем</w:t>
      </w:r>
      <w:r>
        <w:rPr>
          <w:rFonts w:ascii="Times New Roman" w:hAnsi="Times New Roman" w:cs="Times New Roman"/>
          <w:sz w:val="24"/>
          <w:szCs w:val="28"/>
        </w:rPr>
        <w:t>ы</w:t>
      </w:r>
      <w:r w:rsidR="00D15829" w:rsidRPr="00DE09F2">
        <w:rPr>
          <w:rFonts w:ascii="Times New Roman" w:hAnsi="Times New Roman" w:cs="Times New Roman"/>
          <w:sz w:val="24"/>
          <w:szCs w:val="28"/>
        </w:rPr>
        <w:t xml:space="preserve"> профессионального учительского роста </w:t>
      </w:r>
      <w:r w:rsidR="008C6232" w:rsidRPr="00DE09F2">
        <w:rPr>
          <w:rFonts w:ascii="Times New Roman" w:hAnsi="Times New Roman" w:cs="Times New Roman"/>
          <w:sz w:val="24"/>
          <w:szCs w:val="28"/>
        </w:rPr>
        <w:t>в новое более устойчивое состояние, характеризующееся более высокой степенью сложности и упорядоченности</w:t>
      </w:r>
      <w:r w:rsidR="00B70B47">
        <w:rPr>
          <w:rFonts w:ascii="Times New Roman" w:hAnsi="Times New Roman" w:cs="Times New Roman"/>
          <w:sz w:val="24"/>
          <w:szCs w:val="28"/>
        </w:rPr>
        <w:t>.</w:t>
      </w:r>
      <w:r w:rsidR="008D32FF">
        <w:rPr>
          <w:rFonts w:ascii="Times New Roman" w:hAnsi="Times New Roman" w:cs="Times New Roman"/>
          <w:sz w:val="24"/>
          <w:szCs w:val="28"/>
        </w:rPr>
        <w:t xml:space="preserve"> </w:t>
      </w:r>
      <w:r w:rsidR="00B70B47">
        <w:rPr>
          <w:rFonts w:ascii="Times New Roman" w:hAnsi="Times New Roman" w:cs="Times New Roman"/>
          <w:sz w:val="24"/>
          <w:szCs w:val="28"/>
        </w:rPr>
        <w:t xml:space="preserve">Она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D1502A" w:rsidRPr="00DE09F2">
        <w:rPr>
          <w:rFonts w:ascii="Times New Roman" w:hAnsi="Times New Roman" w:cs="Times New Roman"/>
          <w:sz w:val="24"/>
          <w:szCs w:val="28"/>
        </w:rPr>
        <w:t>позвол</w:t>
      </w:r>
      <w:r w:rsidR="00757FCC">
        <w:rPr>
          <w:rFonts w:ascii="Times New Roman" w:hAnsi="Times New Roman" w:cs="Times New Roman"/>
          <w:sz w:val="24"/>
          <w:szCs w:val="28"/>
        </w:rPr>
        <w:t>и</w:t>
      </w:r>
      <w:r w:rsidR="00D1502A" w:rsidRPr="00DE09F2">
        <w:rPr>
          <w:rFonts w:ascii="Times New Roman" w:hAnsi="Times New Roman" w:cs="Times New Roman"/>
          <w:sz w:val="24"/>
          <w:szCs w:val="28"/>
        </w:rPr>
        <w:t xml:space="preserve">т видеть в динамике не линейный процесс, а множество путей эволюционного развития. </w:t>
      </w:r>
      <w:r>
        <w:rPr>
          <w:rFonts w:ascii="Times New Roman" w:hAnsi="Times New Roman" w:cs="Times New Roman"/>
          <w:sz w:val="24"/>
          <w:szCs w:val="28"/>
        </w:rPr>
        <w:t xml:space="preserve">Ожидаемыми </w:t>
      </w:r>
      <w:r w:rsidRPr="00E76E19">
        <w:rPr>
          <w:rFonts w:ascii="Times New Roman" w:hAnsi="Times New Roman" w:cs="Times New Roman"/>
          <w:sz w:val="24"/>
          <w:szCs w:val="28"/>
        </w:rPr>
        <w:t>результат</w:t>
      </w:r>
      <w:r>
        <w:rPr>
          <w:rFonts w:ascii="Times New Roman" w:hAnsi="Times New Roman" w:cs="Times New Roman"/>
          <w:sz w:val="24"/>
          <w:szCs w:val="28"/>
        </w:rPr>
        <w:t>ами реализации данной модели будет с</w:t>
      </w:r>
      <w:r w:rsidRPr="00E76E19">
        <w:rPr>
          <w:rFonts w:ascii="Times New Roman" w:hAnsi="Times New Roman" w:cs="Times New Roman"/>
          <w:sz w:val="24"/>
          <w:szCs w:val="28"/>
        </w:rPr>
        <w:t xml:space="preserve">истемное развитие </w:t>
      </w:r>
      <w:r>
        <w:rPr>
          <w:rFonts w:ascii="Times New Roman" w:hAnsi="Times New Roman" w:cs="Times New Roman"/>
          <w:sz w:val="24"/>
          <w:szCs w:val="28"/>
        </w:rPr>
        <w:t xml:space="preserve">профессиональных компетенций в соответствие с требованиями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Профстандарта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с</w:t>
      </w:r>
      <w:r w:rsidRPr="00E76E19">
        <w:rPr>
          <w:rFonts w:ascii="Times New Roman" w:hAnsi="Times New Roman" w:cs="Times New Roman"/>
          <w:sz w:val="24"/>
          <w:szCs w:val="28"/>
        </w:rPr>
        <w:t>оздание условий для удовлетворения образовательных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76E19">
        <w:rPr>
          <w:rFonts w:ascii="Times New Roman" w:hAnsi="Times New Roman" w:cs="Times New Roman"/>
          <w:sz w:val="24"/>
          <w:szCs w:val="28"/>
        </w:rPr>
        <w:t xml:space="preserve">потребностей </w:t>
      </w:r>
      <w:r>
        <w:rPr>
          <w:rFonts w:ascii="Times New Roman" w:hAnsi="Times New Roman" w:cs="Times New Roman"/>
          <w:sz w:val="24"/>
          <w:szCs w:val="28"/>
        </w:rPr>
        <w:t xml:space="preserve">педагогических работников </w:t>
      </w:r>
      <w:r w:rsidRPr="00E76E19">
        <w:rPr>
          <w:rFonts w:ascii="Times New Roman" w:hAnsi="Times New Roman" w:cs="Times New Roman"/>
          <w:sz w:val="24"/>
          <w:szCs w:val="28"/>
        </w:rPr>
        <w:t xml:space="preserve">в контексте </w:t>
      </w:r>
      <w:r>
        <w:rPr>
          <w:rFonts w:ascii="Times New Roman" w:hAnsi="Times New Roman" w:cs="Times New Roman"/>
          <w:sz w:val="24"/>
          <w:szCs w:val="28"/>
        </w:rPr>
        <w:t>НСУР</w:t>
      </w:r>
      <w:r w:rsidRPr="00E76E19">
        <w:rPr>
          <w:rFonts w:ascii="Times New Roman" w:hAnsi="Times New Roman" w:cs="Times New Roman"/>
          <w:sz w:val="24"/>
          <w:szCs w:val="28"/>
        </w:rPr>
        <w:t>.</w:t>
      </w:r>
    </w:p>
    <w:p w:rsidR="00F13294" w:rsidRDefault="00757FCC" w:rsidP="00E76E19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57FCC">
        <w:rPr>
          <w:rFonts w:ascii="Times New Roman" w:hAnsi="Times New Roman" w:cs="Times New Roman"/>
          <w:sz w:val="24"/>
          <w:szCs w:val="28"/>
        </w:rPr>
        <w:t xml:space="preserve">Центральное место в этой модели занимает </w:t>
      </w:r>
      <w:r w:rsidRPr="00D95D5C">
        <w:rPr>
          <w:rFonts w:ascii="Times New Roman" w:hAnsi="Times New Roman" w:cs="Times New Roman"/>
          <w:b/>
          <w:sz w:val="24"/>
          <w:szCs w:val="28"/>
        </w:rPr>
        <w:t>педагогический работник.</w:t>
      </w:r>
      <w:r>
        <w:rPr>
          <w:rFonts w:ascii="Times New Roman" w:hAnsi="Times New Roman" w:cs="Times New Roman"/>
          <w:sz w:val="24"/>
          <w:szCs w:val="28"/>
        </w:rPr>
        <w:t xml:space="preserve"> М</w:t>
      </w:r>
      <w:r w:rsidRPr="00757FCC">
        <w:rPr>
          <w:rFonts w:ascii="Times New Roman" w:hAnsi="Times New Roman" w:cs="Times New Roman"/>
          <w:sz w:val="24"/>
          <w:szCs w:val="28"/>
        </w:rPr>
        <w:t>одель построена таким образом, что максимально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57FCC">
        <w:rPr>
          <w:rFonts w:ascii="Times New Roman" w:hAnsi="Times New Roman" w:cs="Times New Roman"/>
          <w:sz w:val="24"/>
          <w:szCs w:val="28"/>
        </w:rPr>
        <w:t>обеспечивается активная деятельность педагога, вплоть до самоанализа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757FCC">
        <w:rPr>
          <w:rFonts w:ascii="Times New Roman" w:hAnsi="Times New Roman" w:cs="Times New Roman"/>
          <w:sz w:val="24"/>
          <w:szCs w:val="28"/>
        </w:rPr>
        <w:t>самоконтроля.</w:t>
      </w:r>
    </w:p>
    <w:p w:rsidR="00F13294" w:rsidRDefault="00F13294" w:rsidP="00F1329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13294">
        <w:rPr>
          <w:rFonts w:ascii="Times New Roman" w:hAnsi="Times New Roman" w:cs="Times New Roman"/>
          <w:b/>
          <w:sz w:val="24"/>
          <w:szCs w:val="28"/>
        </w:rPr>
        <w:t>Концептуальные основания модели</w:t>
      </w:r>
      <w:r>
        <w:rPr>
          <w:rFonts w:ascii="Times New Roman" w:hAnsi="Times New Roman" w:cs="Times New Roman"/>
          <w:sz w:val="24"/>
          <w:szCs w:val="28"/>
        </w:rPr>
        <w:t xml:space="preserve">: </w:t>
      </w:r>
      <w:r w:rsidRPr="00D95D5C">
        <w:rPr>
          <w:rFonts w:ascii="Times New Roman" w:hAnsi="Times New Roman" w:cs="Times New Roman"/>
          <w:i/>
          <w:sz w:val="24"/>
          <w:szCs w:val="28"/>
        </w:rPr>
        <w:t xml:space="preserve">реализация интерактивности, модульности, </w:t>
      </w:r>
      <w:proofErr w:type="spellStart"/>
      <w:r w:rsidRPr="00D95D5C">
        <w:rPr>
          <w:rFonts w:ascii="Times New Roman" w:hAnsi="Times New Roman" w:cs="Times New Roman"/>
          <w:i/>
          <w:sz w:val="24"/>
          <w:szCs w:val="28"/>
        </w:rPr>
        <w:t>проектности</w:t>
      </w:r>
      <w:proofErr w:type="spellEnd"/>
      <w:r w:rsidRPr="00D95D5C">
        <w:rPr>
          <w:rFonts w:ascii="Times New Roman" w:hAnsi="Times New Roman" w:cs="Times New Roman"/>
          <w:i/>
          <w:sz w:val="24"/>
          <w:szCs w:val="28"/>
        </w:rPr>
        <w:t xml:space="preserve">, </w:t>
      </w:r>
      <w:proofErr w:type="spellStart"/>
      <w:r w:rsidRPr="00D95D5C">
        <w:rPr>
          <w:rFonts w:ascii="Times New Roman" w:hAnsi="Times New Roman" w:cs="Times New Roman"/>
          <w:i/>
          <w:sz w:val="24"/>
          <w:szCs w:val="28"/>
        </w:rPr>
        <w:t>дистантности</w:t>
      </w:r>
      <w:proofErr w:type="spellEnd"/>
      <w:r w:rsidRPr="00D95D5C">
        <w:rPr>
          <w:rFonts w:ascii="Times New Roman" w:hAnsi="Times New Roman" w:cs="Times New Roman"/>
          <w:i/>
          <w:sz w:val="24"/>
          <w:szCs w:val="28"/>
        </w:rPr>
        <w:t xml:space="preserve"> и непрерывности как факторов, обеспечивающих творческий, индивидуальный подход к повышению квалификации, а также, актуализация и многоаспектная диссеминация опыта</w:t>
      </w:r>
      <w:r w:rsidR="008D32FF">
        <w:rPr>
          <w:rStyle w:val="aa"/>
          <w:rFonts w:ascii="Times New Roman" w:hAnsi="Times New Roman" w:cs="Times New Roman"/>
          <w:i/>
          <w:sz w:val="24"/>
          <w:szCs w:val="28"/>
        </w:rPr>
        <w:footnoteReference w:id="2"/>
      </w:r>
      <w:r w:rsidRPr="00D95D5C">
        <w:rPr>
          <w:rFonts w:ascii="Times New Roman" w:hAnsi="Times New Roman" w:cs="Times New Roman"/>
          <w:i/>
          <w:sz w:val="24"/>
          <w:szCs w:val="28"/>
        </w:rPr>
        <w:t>.</w:t>
      </w:r>
    </w:p>
    <w:p w:rsidR="00F13294" w:rsidRDefault="00F13294" w:rsidP="00F13294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F13294">
        <w:rPr>
          <w:rFonts w:ascii="Times New Roman" w:hAnsi="Times New Roman" w:cs="Times New Roman"/>
          <w:sz w:val="24"/>
          <w:szCs w:val="28"/>
        </w:rPr>
        <w:t>Существенное влияние на развитие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3294">
        <w:rPr>
          <w:rFonts w:ascii="Times New Roman" w:hAnsi="Times New Roman" w:cs="Times New Roman"/>
          <w:sz w:val="24"/>
          <w:szCs w:val="28"/>
        </w:rPr>
        <w:t>профессиональной компетентности педагогических работников</w:t>
      </w:r>
      <w:r w:rsidR="006A6584">
        <w:rPr>
          <w:rFonts w:ascii="Times New Roman" w:hAnsi="Times New Roman" w:cs="Times New Roman"/>
          <w:sz w:val="24"/>
          <w:szCs w:val="28"/>
        </w:rPr>
        <w:t xml:space="preserve"> оказывает</w:t>
      </w:r>
      <w:r w:rsidRPr="00F13294">
        <w:rPr>
          <w:rFonts w:ascii="Times New Roman" w:hAnsi="Times New Roman" w:cs="Times New Roman"/>
          <w:sz w:val="24"/>
          <w:szCs w:val="28"/>
        </w:rPr>
        <w:t xml:space="preserve"> </w:t>
      </w:r>
      <w:r w:rsidRPr="008B7517">
        <w:rPr>
          <w:rFonts w:ascii="Times New Roman" w:hAnsi="Times New Roman" w:cs="Times New Roman"/>
          <w:b/>
          <w:sz w:val="24"/>
          <w:szCs w:val="28"/>
        </w:rPr>
        <w:t>формирование образовательного заказа</w:t>
      </w:r>
      <w:r w:rsidRPr="00F1329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F13294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3294">
        <w:rPr>
          <w:rFonts w:ascii="Times New Roman" w:hAnsi="Times New Roman" w:cs="Times New Roman"/>
          <w:sz w:val="24"/>
          <w:szCs w:val="28"/>
        </w:rPr>
        <w:t>повышения квалификации.</w:t>
      </w:r>
      <w:r>
        <w:rPr>
          <w:rFonts w:ascii="Times New Roman" w:hAnsi="Times New Roman" w:cs="Times New Roman"/>
          <w:sz w:val="24"/>
          <w:szCs w:val="28"/>
        </w:rPr>
        <w:t xml:space="preserve">  </w:t>
      </w:r>
      <w:r w:rsidRPr="00F13294">
        <w:rPr>
          <w:rFonts w:ascii="Times New Roman" w:hAnsi="Times New Roman" w:cs="Times New Roman"/>
          <w:sz w:val="24"/>
          <w:szCs w:val="28"/>
        </w:rPr>
        <w:t>Маркетинговые исследования образовательных потребностей осуществляются на основе выявления проблем и профессиональных затруднений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13294">
        <w:rPr>
          <w:rFonts w:ascii="Times New Roman" w:hAnsi="Times New Roman" w:cs="Times New Roman"/>
          <w:sz w:val="24"/>
          <w:szCs w:val="28"/>
        </w:rPr>
        <w:t>педагогов</w:t>
      </w:r>
      <w:r>
        <w:rPr>
          <w:rFonts w:ascii="Times New Roman" w:hAnsi="Times New Roman" w:cs="Times New Roman"/>
          <w:sz w:val="24"/>
          <w:szCs w:val="28"/>
        </w:rPr>
        <w:t xml:space="preserve"> на региональном и муниципальном уровнях</w:t>
      </w:r>
      <w:r w:rsidR="00EA6154">
        <w:rPr>
          <w:rFonts w:ascii="Times New Roman" w:hAnsi="Times New Roman" w:cs="Times New Roman"/>
          <w:sz w:val="24"/>
          <w:szCs w:val="28"/>
        </w:rPr>
        <w:t xml:space="preserve">: </w:t>
      </w:r>
    </w:p>
    <w:p w:rsidR="00EA6154" w:rsidRDefault="00EA6154" w:rsidP="00EA6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Анализ кадрового состава педагогов МСО;</w:t>
      </w:r>
    </w:p>
    <w:p w:rsidR="00EA6154" w:rsidRDefault="00EA6154" w:rsidP="00EA6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Анализ развития профессиональных компетентностей педагогов и их соответствие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Профстандарту</w:t>
      </w:r>
      <w:proofErr w:type="spellEnd"/>
      <w:r>
        <w:rPr>
          <w:rFonts w:ascii="Times New Roman" w:hAnsi="Times New Roman" w:cs="Times New Roman"/>
          <w:sz w:val="24"/>
          <w:szCs w:val="28"/>
        </w:rPr>
        <w:t>;</w:t>
      </w:r>
    </w:p>
    <w:p w:rsidR="00EA6154" w:rsidRDefault="00EA6154" w:rsidP="00EA615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Изучение состояния преподавания предметов </w:t>
      </w:r>
      <w:r w:rsidR="00757FCC">
        <w:rPr>
          <w:rFonts w:ascii="Times New Roman" w:hAnsi="Times New Roman" w:cs="Times New Roman"/>
          <w:sz w:val="24"/>
          <w:szCs w:val="28"/>
        </w:rPr>
        <w:t>в ОУ,</w:t>
      </w:r>
      <w:r>
        <w:rPr>
          <w:rFonts w:ascii="Times New Roman" w:hAnsi="Times New Roman" w:cs="Times New Roman"/>
          <w:sz w:val="24"/>
          <w:szCs w:val="28"/>
        </w:rPr>
        <w:t xml:space="preserve"> создания развивающей образовательной среды в ДОУ.</w:t>
      </w:r>
    </w:p>
    <w:p w:rsidR="00EA6154" w:rsidRDefault="00EA6154" w:rsidP="00D95D5C">
      <w:pPr>
        <w:ind w:firstLine="283"/>
        <w:jc w:val="both"/>
        <w:rPr>
          <w:rFonts w:ascii="Times New Roman" w:hAnsi="Times New Roman" w:cs="Times New Roman"/>
          <w:sz w:val="24"/>
          <w:szCs w:val="28"/>
        </w:rPr>
      </w:pPr>
      <w:r w:rsidRPr="00EA6154">
        <w:rPr>
          <w:rFonts w:ascii="Times New Roman" w:hAnsi="Times New Roman" w:cs="Times New Roman"/>
          <w:sz w:val="24"/>
          <w:szCs w:val="28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8"/>
        </w:rPr>
        <w:t xml:space="preserve">формируется </w:t>
      </w:r>
      <w:r w:rsidRPr="00EA6154">
        <w:rPr>
          <w:rFonts w:ascii="Times New Roman" w:hAnsi="Times New Roman" w:cs="Times New Roman"/>
          <w:sz w:val="24"/>
          <w:szCs w:val="28"/>
        </w:rPr>
        <w:t>пакет образовательных услуг,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6154">
        <w:rPr>
          <w:rFonts w:ascii="Times New Roman" w:hAnsi="Times New Roman" w:cs="Times New Roman"/>
          <w:sz w:val="24"/>
          <w:szCs w:val="28"/>
        </w:rPr>
        <w:t>обеспечивающих реализацию образовательного заказа различных целевых групп.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6154">
        <w:rPr>
          <w:rFonts w:ascii="Times New Roman" w:hAnsi="Times New Roman" w:cs="Times New Roman"/>
          <w:sz w:val="24"/>
          <w:szCs w:val="28"/>
        </w:rPr>
        <w:t xml:space="preserve">В методические службы </w:t>
      </w:r>
      <w:r>
        <w:rPr>
          <w:rFonts w:ascii="Times New Roman" w:hAnsi="Times New Roman" w:cs="Times New Roman"/>
          <w:sz w:val="24"/>
          <w:szCs w:val="28"/>
        </w:rPr>
        <w:t xml:space="preserve">образовательных учреждений </w:t>
      </w:r>
      <w:r w:rsidRPr="00EA6154">
        <w:rPr>
          <w:rFonts w:ascii="Times New Roman" w:hAnsi="Times New Roman" w:cs="Times New Roman"/>
          <w:sz w:val="24"/>
          <w:szCs w:val="28"/>
        </w:rPr>
        <w:t>направляется рекламный проспект, в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6154">
        <w:rPr>
          <w:rFonts w:ascii="Times New Roman" w:hAnsi="Times New Roman" w:cs="Times New Roman"/>
          <w:sz w:val="24"/>
          <w:szCs w:val="28"/>
        </w:rPr>
        <w:t>котором можно найти как традиционные, так и инновационные модели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6154">
        <w:rPr>
          <w:rFonts w:ascii="Times New Roman" w:hAnsi="Times New Roman" w:cs="Times New Roman"/>
          <w:sz w:val="24"/>
          <w:szCs w:val="28"/>
        </w:rPr>
        <w:t>повышения квалификации, составить индивидуальный образовательный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6154">
        <w:rPr>
          <w:rFonts w:ascii="Times New Roman" w:hAnsi="Times New Roman" w:cs="Times New Roman"/>
          <w:sz w:val="24"/>
          <w:szCs w:val="28"/>
        </w:rPr>
        <w:t>маршрут</w:t>
      </w:r>
      <w:r w:rsidR="00757FCC">
        <w:rPr>
          <w:rFonts w:ascii="Times New Roman" w:hAnsi="Times New Roman" w:cs="Times New Roman"/>
          <w:sz w:val="24"/>
          <w:szCs w:val="28"/>
        </w:rPr>
        <w:t xml:space="preserve"> каждому педагогу</w:t>
      </w:r>
      <w:r w:rsidRPr="00EA6154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A6154">
        <w:rPr>
          <w:rFonts w:ascii="Times New Roman" w:hAnsi="Times New Roman" w:cs="Times New Roman"/>
          <w:sz w:val="24"/>
          <w:szCs w:val="28"/>
        </w:rPr>
        <w:t>В рамках формального образования повышение квалификации осуществляется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B70B47">
        <w:rPr>
          <w:rFonts w:ascii="Times New Roman" w:hAnsi="Times New Roman" w:cs="Times New Roman"/>
          <w:sz w:val="24"/>
          <w:szCs w:val="28"/>
        </w:rPr>
        <w:t xml:space="preserve">через заочное и дистанционное обучение, </w:t>
      </w:r>
      <w:r w:rsidRPr="00EA6154">
        <w:rPr>
          <w:rFonts w:ascii="Times New Roman" w:hAnsi="Times New Roman" w:cs="Times New Roman"/>
          <w:sz w:val="24"/>
          <w:szCs w:val="28"/>
        </w:rPr>
        <w:t>различны</w:t>
      </w:r>
      <w:r w:rsidR="00B70B47">
        <w:rPr>
          <w:rFonts w:ascii="Times New Roman" w:hAnsi="Times New Roman" w:cs="Times New Roman"/>
          <w:sz w:val="24"/>
          <w:szCs w:val="28"/>
        </w:rPr>
        <w:t>е курсы</w:t>
      </w:r>
      <w:r w:rsidRPr="00EA6154">
        <w:rPr>
          <w:rFonts w:ascii="Times New Roman" w:hAnsi="Times New Roman" w:cs="Times New Roman"/>
          <w:sz w:val="24"/>
          <w:szCs w:val="28"/>
        </w:rPr>
        <w:t xml:space="preserve"> повышения квалификации, специализации, стажировк</w:t>
      </w:r>
      <w:r w:rsidR="00B70B47">
        <w:rPr>
          <w:rFonts w:ascii="Times New Roman" w:hAnsi="Times New Roman" w:cs="Times New Roman"/>
          <w:sz w:val="24"/>
          <w:szCs w:val="28"/>
        </w:rPr>
        <w:t>и</w:t>
      </w:r>
      <w:r>
        <w:rPr>
          <w:rFonts w:ascii="Times New Roman" w:hAnsi="Times New Roman" w:cs="Times New Roman"/>
          <w:sz w:val="24"/>
          <w:szCs w:val="28"/>
        </w:rPr>
        <w:t xml:space="preserve"> на региональном и муниципальном уровнях</w:t>
      </w:r>
      <w:r w:rsidR="00607461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07461" w:rsidRPr="00607461">
        <w:rPr>
          <w:rFonts w:ascii="Times New Roman" w:hAnsi="Times New Roman" w:cs="Times New Roman"/>
          <w:sz w:val="24"/>
          <w:szCs w:val="28"/>
        </w:rPr>
        <w:t xml:space="preserve">ориентированных на </w:t>
      </w:r>
      <w:r w:rsidR="00607461" w:rsidRPr="008D32FF">
        <w:rPr>
          <w:rFonts w:ascii="Times New Roman" w:hAnsi="Times New Roman" w:cs="Times New Roman"/>
          <w:b/>
          <w:sz w:val="24"/>
          <w:szCs w:val="28"/>
        </w:rPr>
        <w:t>целевое ядро</w:t>
      </w:r>
      <w:r w:rsidR="00607461">
        <w:rPr>
          <w:rFonts w:ascii="Times New Roman" w:hAnsi="Times New Roman" w:cs="Times New Roman"/>
          <w:sz w:val="24"/>
          <w:szCs w:val="28"/>
        </w:rPr>
        <w:t>:</w:t>
      </w:r>
    </w:p>
    <w:p w:rsidR="00607461" w:rsidRDefault="00607461" w:rsidP="006074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07461">
        <w:rPr>
          <w:rFonts w:ascii="Times New Roman" w:hAnsi="Times New Roman" w:cs="Times New Roman"/>
          <w:sz w:val="24"/>
          <w:szCs w:val="28"/>
        </w:rPr>
        <w:t>развитие профессиональных компетентностей, педагогического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7461">
        <w:rPr>
          <w:rFonts w:ascii="Times New Roman" w:hAnsi="Times New Roman" w:cs="Times New Roman"/>
          <w:sz w:val="24"/>
          <w:szCs w:val="28"/>
        </w:rPr>
        <w:t>мастерства, личности;</w:t>
      </w:r>
    </w:p>
    <w:p w:rsidR="00607461" w:rsidRDefault="00607461" w:rsidP="006074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07461">
        <w:rPr>
          <w:rFonts w:ascii="Times New Roman" w:hAnsi="Times New Roman" w:cs="Times New Roman"/>
          <w:sz w:val="24"/>
          <w:szCs w:val="28"/>
        </w:rPr>
        <w:t>самоопределение;</w:t>
      </w:r>
    </w:p>
    <w:p w:rsidR="00607461" w:rsidRDefault="00607461" w:rsidP="006074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07461">
        <w:rPr>
          <w:rFonts w:ascii="Times New Roman" w:hAnsi="Times New Roman" w:cs="Times New Roman"/>
          <w:sz w:val="24"/>
          <w:szCs w:val="28"/>
        </w:rPr>
        <w:t>непрерывность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07461" w:rsidRDefault="00607461" w:rsidP="006074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607461">
        <w:rPr>
          <w:rFonts w:ascii="Times New Roman" w:hAnsi="Times New Roman" w:cs="Times New Roman"/>
          <w:sz w:val="24"/>
          <w:szCs w:val="28"/>
        </w:rPr>
        <w:t>рофессиональные квалификационные испытания (аттестация)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07461" w:rsidRDefault="00607461" w:rsidP="0060746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607461">
        <w:rPr>
          <w:rFonts w:ascii="Times New Roman" w:hAnsi="Times New Roman" w:cs="Times New Roman"/>
          <w:sz w:val="24"/>
          <w:szCs w:val="28"/>
        </w:rPr>
        <w:t>формирование инновационной готовности педагога;</w:t>
      </w:r>
    </w:p>
    <w:p w:rsidR="00607461" w:rsidRDefault="00607461" w:rsidP="00185FD4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7461">
        <w:rPr>
          <w:rFonts w:ascii="Times New Roman" w:hAnsi="Times New Roman" w:cs="Times New Roman"/>
          <w:sz w:val="24"/>
          <w:szCs w:val="28"/>
        </w:rPr>
        <w:t>карьерный рост</w:t>
      </w:r>
      <w:r>
        <w:rPr>
          <w:rFonts w:ascii="Times New Roman" w:hAnsi="Times New Roman" w:cs="Times New Roman"/>
          <w:sz w:val="24"/>
          <w:szCs w:val="28"/>
        </w:rPr>
        <w:t xml:space="preserve">. </w:t>
      </w:r>
    </w:p>
    <w:p w:rsidR="00607461" w:rsidRPr="00607461" w:rsidRDefault="00607461" w:rsidP="00D95D5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7461">
        <w:rPr>
          <w:rFonts w:ascii="Times New Roman" w:hAnsi="Times New Roman" w:cs="Times New Roman"/>
          <w:b/>
          <w:sz w:val="24"/>
          <w:szCs w:val="28"/>
        </w:rPr>
        <w:t>Развитие профессиональных к</w:t>
      </w:r>
      <w:r>
        <w:rPr>
          <w:rFonts w:ascii="Times New Roman" w:hAnsi="Times New Roman" w:cs="Times New Roman"/>
          <w:b/>
          <w:sz w:val="24"/>
          <w:szCs w:val="28"/>
        </w:rPr>
        <w:t xml:space="preserve">омпетентностей, педагогического </w:t>
      </w:r>
      <w:r w:rsidRPr="00607461">
        <w:rPr>
          <w:rFonts w:ascii="Times New Roman" w:hAnsi="Times New Roman" w:cs="Times New Roman"/>
          <w:b/>
          <w:sz w:val="24"/>
          <w:szCs w:val="28"/>
        </w:rPr>
        <w:t>мастерства, личности.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F71955" w:rsidRPr="00607461">
        <w:rPr>
          <w:rFonts w:ascii="Times New Roman" w:hAnsi="Times New Roman" w:cs="Times New Roman"/>
          <w:sz w:val="24"/>
          <w:szCs w:val="28"/>
        </w:rPr>
        <w:t>С</w:t>
      </w:r>
      <w:r w:rsidRPr="00607461">
        <w:rPr>
          <w:rFonts w:ascii="Times New Roman" w:hAnsi="Times New Roman" w:cs="Times New Roman"/>
          <w:sz w:val="24"/>
          <w:szCs w:val="28"/>
        </w:rPr>
        <w:t>амоосознание</w:t>
      </w:r>
      <w:proofErr w:type="spellEnd"/>
      <w:r w:rsidR="00F71955">
        <w:rPr>
          <w:rFonts w:ascii="Times New Roman" w:hAnsi="Times New Roman" w:cs="Times New Roman"/>
          <w:sz w:val="24"/>
          <w:szCs w:val="28"/>
        </w:rPr>
        <w:t xml:space="preserve"> </w:t>
      </w:r>
      <w:r w:rsidRPr="00607461">
        <w:rPr>
          <w:rFonts w:ascii="Times New Roman" w:hAnsi="Times New Roman" w:cs="Times New Roman"/>
          <w:sz w:val="24"/>
          <w:szCs w:val="28"/>
        </w:rPr>
        <w:t>учителем необходимости в</w:t>
      </w:r>
      <w:r w:rsidR="00F71955">
        <w:rPr>
          <w:rFonts w:ascii="Times New Roman" w:hAnsi="Times New Roman" w:cs="Times New Roman"/>
          <w:sz w:val="24"/>
          <w:szCs w:val="28"/>
        </w:rPr>
        <w:t xml:space="preserve"> </w:t>
      </w:r>
      <w:r w:rsidRPr="00607461">
        <w:rPr>
          <w:rFonts w:ascii="Times New Roman" w:hAnsi="Times New Roman" w:cs="Times New Roman"/>
          <w:sz w:val="24"/>
          <w:szCs w:val="28"/>
        </w:rPr>
        <w:t>формировании в себе</w:t>
      </w:r>
      <w:r w:rsidR="00F71955">
        <w:rPr>
          <w:rFonts w:ascii="Times New Roman" w:hAnsi="Times New Roman" w:cs="Times New Roman"/>
          <w:sz w:val="24"/>
          <w:szCs w:val="28"/>
        </w:rPr>
        <w:t xml:space="preserve"> необходимых компетентностей в соответствие с требованиями </w:t>
      </w:r>
      <w:proofErr w:type="spellStart"/>
      <w:r w:rsidR="00F71955">
        <w:rPr>
          <w:rFonts w:ascii="Times New Roman" w:hAnsi="Times New Roman" w:cs="Times New Roman"/>
          <w:sz w:val="24"/>
          <w:szCs w:val="28"/>
        </w:rPr>
        <w:t>Профстандарта</w:t>
      </w:r>
      <w:proofErr w:type="spellEnd"/>
      <w:r w:rsidR="00F71955">
        <w:rPr>
          <w:rFonts w:ascii="Times New Roman" w:hAnsi="Times New Roman" w:cs="Times New Roman"/>
          <w:sz w:val="24"/>
          <w:szCs w:val="28"/>
        </w:rPr>
        <w:t>, к</w:t>
      </w:r>
      <w:r w:rsidR="00F71955" w:rsidRPr="00F71955">
        <w:rPr>
          <w:rFonts w:ascii="Times New Roman" w:hAnsi="Times New Roman" w:cs="Times New Roman"/>
          <w:sz w:val="24"/>
          <w:szCs w:val="28"/>
        </w:rPr>
        <w:t>оторы</w:t>
      </w:r>
      <w:r w:rsidR="00F71955">
        <w:rPr>
          <w:rFonts w:ascii="Times New Roman" w:hAnsi="Times New Roman" w:cs="Times New Roman"/>
          <w:sz w:val="24"/>
          <w:szCs w:val="28"/>
        </w:rPr>
        <w:t>е</w:t>
      </w:r>
      <w:r w:rsidR="00F71955" w:rsidRPr="00F71955">
        <w:rPr>
          <w:rFonts w:ascii="Times New Roman" w:hAnsi="Times New Roman" w:cs="Times New Roman"/>
          <w:sz w:val="24"/>
          <w:szCs w:val="28"/>
        </w:rPr>
        <w:t xml:space="preserve"> </w:t>
      </w:r>
      <w:r w:rsidR="00F71955">
        <w:rPr>
          <w:rFonts w:ascii="Times New Roman" w:hAnsi="Times New Roman" w:cs="Times New Roman"/>
          <w:sz w:val="24"/>
          <w:szCs w:val="28"/>
        </w:rPr>
        <w:t xml:space="preserve">позволят </w:t>
      </w:r>
      <w:r w:rsidR="00F71955" w:rsidRPr="00F71955">
        <w:rPr>
          <w:rFonts w:ascii="Times New Roman" w:hAnsi="Times New Roman" w:cs="Times New Roman"/>
          <w:sz w:val="24"/>
          <w:szCs w:val="28"/>
        </w:rPr>
        <w:t>вывести образование на</w:t>
      </w:r>
      <w:r w:rsidR="00F71955">
        <w:rPr>
          <w:rFonts w:ascii="Times New Roman" w:hAnsi="Times New Roman" w:cs="Times New Roman"/>
          <w:sz w:val="24"/>
          <w:szCs w:val="28"/>
        </w:rPr>
        <w:t xml:space="preserve"> </w:t>
      </w:r>
      <w:r w:rsidR="00F71955" w:rsidRPr="00F71955">
        <w:rPr>
          <w:rFonts w:ascii="Times New Roman" w:hAnsi="Times New Roman" w:cs="Times New Roman"/>
          <w:sz w:val="24"/>
          <w:szCs w:val="28"/>
        </w:rPr>
        <w:t xml:space="preserve">новый качественный уровень. </w:t>
      </w:r>
    </w:p>
    <w:p w:rsidR="00607461" w:rsidRDefault="00607461" w:rsidP="00D95D5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607461">
        <w:rPr>
          <w:rFonts w:ascii="Times New Roman" w:hAnsi="Times New Roman" w:cs="Times New Roman"/>
          <w:b/>
          <w:sz w:val="24"/>
          <w:szCs w:val="28"/>
        </w:rPr>
        <w:t>Самоопределение.</w:t>
      </w:r>
      <w:r w:rsidRPr="00607461">
        <w:rPr>
          <w:rFonts w:ascii="Times New Roman" w:hAnsi="Times New Roman" w:cs="Times New Roman"/>
          <w:sz w:val="24"/>
          <w:szCs w:val="28"/>
        </w:rPr>
        <w:t xml:space="preserve"> Этот элемент модели обеспечивает возможность работнику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7461">
        <w:rPr>
          <w:rFonts w:ascii="Times New Roman" w:hAnsi="Times New Roman" w:cs="Times New Roman"/>
          <w:sz w:val="24"/>
          <w:szCs w:val="28"/>
        </w:rPr>
        <w:t>образования самому выбирать свою траекторию профессионального роста. Это 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607461">
        <w:rPr>
          <w:rFonts w:ascii="Times New Roman" w:hAnsi="Times New Roman" w:cs="Times New Roman"/>
          <w:sz w:val="24"/>
          <w:szCs w:val="28"/>
        </w:rPr>
        <w:t>содержание повышения квалификации, и термины, и место обучения.</w:t>
      </w:r>
    </w:p>
    <w:p w:rsidR="008D10DD" w:rsidRDefault="008D10DD" w:rsidP="00D95D5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25467">
        <w:rPr>
          <w:rFonts w:ascii="Times New Roman" w:hAnsi="Times New Roman" w:cs="Times New Roman"/>
          <w:b/>
          <w:sz w:val="24"/>
          <w:szCs w:val="28"/>
        </w:rPr>
        <w:t>Непрерывность.</w:t>
      </w:r>
      <w:r w:rsidRPr="00125467">
        <w:rPr>
          <w:rFonts w:ascii="Times New Roman" w:hAnsi="Times New Roman" w:cs="Times New Roman"/>
          <w:sz w:val="24"/>
          <w:szCs w:val="28"/>
        </w:rPr>
        <w:t xml:space="preserve"> Уже давно всеми принята и не подлежит сомнению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25467">
        <w:rPr>
          <w:rFonts w:ascii="Times New Roman" w:hAnsi="Times New Roman" w:cs="Times New Roman"/>
          <w:sz w:val="24"/>
          <w:szCs w:val="28"/>
        </w:rPr>
        <w:t>необходимость непрерывной работы учителя над своим профессионализмом.</w:t>
      </w:r>
      <w:r w:rsidR="00DD6B3E">
        <w:rPr>
          <w:rFonts w:ascii="Times New Roman" w:hAnsi="Times New Roman" w:cs="Times New Roman"/>
          <w:sz w:val="24"/>
          <w:szCs w:val="28"/>
        </w:rPr>
        <w:t xml:space="preserve"> Участие в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 конкурс</w:t>
      </w:r>
      <w:r w:rsidR="00DD6B3E">
        <w:rPr>
          <w:rFonts w:ascii="Times New Roman" w:hAnsi="Times New Roman" w:cs="Times New Roman"/>
          <w:sz w:val="24"/>
          <w:szCs w:val="28"/>
        </w:rPr>
        <w:t>ах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 профессионального мастерства, в том числе </w:t>
      </w:r>
      <w:r w:rsidR="00DD6B3E">
        <w:rPr>
          <w:rFonts w:ascii="Times New Roman" w:hAnsi="Times New Roman" w:cs="Times New Roman"/>
          <w:sz w:val="24"/>
          <w:szCs w:val="28"/>
        </w:rPr>
        <w:t>конкурсов учителей-предметников, участие в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 проведени</w:t>
      </w:r>
      <w:r w:rsidR="00DD6B3E">
        <w:rPr>
          <w:rFonts w:ascii="Times New Roman" w:hAnsi="Times New Roman" w:cs="Times New Roman"/>
          <w:sz w:val="24"/>
          <w:szCs w:val="28"/>
        </w:rPr>
        <w:t>и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 мероприятий, направленных на профессиональное развитие педагогов.</w:t>
      </w:r>
    </w:p>
    <w:p w:rsidR="00607461" w:rsidRPr="00607461" w:rsidRDefault="00F71955" w:rsidP="00F71955">
      <w:pPr>
        <w:jc w:val="both"/>
        <w:rPr>
          <w:rFonts w:ascii="Times New Roman" w:hAnsi="Times New Roman" w:cs="Times New Roman"/>
          <w:sz w:val="24"/>
          <w:szCs w:val="28"/>
        </w:rPr>
      </w:pPr>
      <w:r w:rsidRPr="00F71955">
        <w:rPr>
          <w:rFonts w:ascii="Times New Roman" w:hAnsi="Times New Roman" w:cs="Times New Roman"/>
          <w:b/>
          <w:sz w:val="24"/>
          <w:szCs w:val="28"/>
        </w:rPr>
        <w:t xml:space="preserve">Формирование инновационной готовности педагога. </w:t>
      </w:r>
      <w:r w:rsidRPr="00F71955">
        <w:rPr>
          <w:rFonts w:ascii="Times New Roman" w:hAnsi="Times New Roman" w:cs="Times New Roman"/>
          <w:sz w:val="24"/>
          <w:szCs w:val="28"/>
        </w:rPr>
        <w:t>Готовность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955">
        <w:rPr>
          <w:rFonts w:ascii="Times New Roman" w:hAnsi="Times New Roman" w:cs="Times New Roman"/>
          <w:sz w:val="24"/>
          <w:szCs w:val="28"/>
        </w:rPr>
        <w:t>инновационной деятельности является внутренней силой, которая формирует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955">
        <w:rPr>
          <w:rFonts w:ascii="Times New Roman" w:hAnsi="Times New Roman" w:cs="Times New Roman"/>
          <w:sz w:val="24"/>
          <w:szCs w:val="28"/>
        </w:rPr>
        <w:t>инновационную позицию педагога. По структуре это сложное интеграционное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955">
        <w:rPr>
          <w:rFonts w:ascii="Times New Roman" w:hAnsi="Times New Roman" w:cs="Times New Roman"/>
          <w:sz w:val="24"/>
          <w:szCs w:val="28"/>
        </w:rPr>
        <w:t>образование, охватывающее различные качества, свойства, знания, навыки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955">
        <w:rPr>
          <w:rFonts w:ascii="Times New Roman" w:hAnsi="Times New Roman" w:cs="Times New Roman"/>
          <w:sz w:val="24"/>
          <w:szCs w:val="28"/>
        </w:rPr>
        <w:t>личности. Будучи одним из важных компонентов профессиональной готовности,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71955">
        <w:rPr>
          <w:rFonts w:ascii="Times New Roman" w:hAnsi="Times New Roman" w:cs="Times New Roman"/>
          <w:sz w:val="24"/>
          <w:szCs w:val="28"/>
        </w:rPr>
        <w:t xml:space="preserve">она является предпосылкой эффективной деятельности педагога, раскрытия </w:t>
      </w:r>
      <w:r>
        <w:rPr>
          <w:rFonts w:ascii="Times New Roman" w:hAnsi="Times New Roman" w:cs="Times New Roman"/>
          <w:sz w:val="24"/>
          <w:szCs w:val="28"/>
        </w:rPr>
        <w:t xml:space="preserve">его </w:t>
      </w:r>
      <w:r w:rsidRPr="00F71955">
        <w:rPr>
          <w:rFonts w:ascii="Times New Roman" w:hAnsi="Times New Roman" w:cs="Times New Roman"/>
          <w:sz w:val="24"/>
          <w:szCs w:val="28"/>
        </w:rPr>
        <w:t xml:space="preserve">творческого потенциала. </w:t>
      </w:r>
    </w:p>
    <w:p w:rsidR="00F13294" w:rsidRDefault="00642EC9" w:rsidP="0012546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2D2917" wp14:editId="7A8E2D85">
                <wp:simplePos x="0" y="0"/>
                <wp:positionH relativeFrom="column">
                  <wp:posOffset>2072640</wp:posOffset>
                </wp:positionH>
                <wp:positionV relativeFrom="paragraph">
                  <wp:posOffset>20320</wp:posOffset>
                </wp:positionV>
                <wp:extent cx="942975" cy="914400"/>
                <wp:effectExtent l="0" t="0" r="28575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914400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lt1"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lt1"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lt1">
                                <a:shade val="100000"/>
                                <a:satMod val="115000"/>
                              </a:schemeClr>
                            </a:gs>
                          </a:gsLst>
                          <a:lin ang="13500000" scaled="1"/>
                          <a:tileRect/>
                        </a:gradFill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0DD" w:rsidRPr="008B7517" w:rsidRDefault="008D10DD" w:rsidP="00125467">
                            <w:pPr>
                              <w:spacing w:after="0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8B7517">
                              <w:rPr>
                                <w:b/>
                                <w:sz w:val="14"/>
                              </w:rPr>
                              <w:t>Педагогическое мастерство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6" style="position:absolute;left:0;text-align:left;margin-left:163.2pt;margin-top:1.6pt;width:74.25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" fillcolor="#4c4c4c [961]" strokecolor="black [3200]" strokeweight="1pt">
                <v:fill color2="white [3201]" rotate="t" angle="225" colors="0 #959595;.5 #d6d6d6;1 white" focus="100%" type="gradient"/>
                <v:textbox>
                  <w:txbxContent>
                    <w:p w:rsidR="008D10DD" w:rsidRPr="008B7517" w:rsidRDefault="008D10DD" w:rsidP="00125467">
                      <w:pPr>
                        <w:spacing w:after="0"/>
                        <w:jc w:val="center"/>
                        <w:rPr>
                          <w:b/>
                          <w:sz w:val="14"/>
                        </w:rPr>
                      </w:pPr>
                      <w:r w:rsidRPr="008B7517">
                        <w:rPr>
                          <w:b/>
                          <w:sz w:val="14"/>
                        </w:rPr>
                        <w:t>Педагогическое мастерство</w:t>
                      </w:r>
                    </w:p>
                  </w:txbxContent>
                </v:textbox>
              </v:oval>
            </w:pict>
          </mc:Fallback>
        </mc:AlternateContent>
      </w:r>
      <w:r w:rsidR="00F71955" w:rsidRPr="00125467">
        <w:rPr>
          <w:rFonts w:ascii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 wp14:anchorId="3B75432C" wp14:editId="1C9ED291">
            <wp:extent cx="1962150" cy="1143000"/>
            <wp:effectExtent l="0" t="19050" r="38100" b="952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53581" w:rsidRPr="00DD6B3E" w:rsidRDefault="00253581" w:rsidP="00D95D5C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53581">
        <w:rPr>
          <w:rFonts w:ascii="Times New Roman" w:hAnsi="Times New Roman" w:cs="Times New Roman"/>
          <w:b/>
          <w:sz w:val="24"/>
          <w:szCs w:val="28"/>
        </w:rPr>
        <w:lastRenderedPageBreak/>
        <w:t>Профессиональные квалификационные испытания (аттестация)</w:t>
      </w:r>
      <w:r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="00C93A2A" w:rsidRPr="00C93A2A">
        <w:rPr>
          <w:rFonts w:ascii="Times New Roman" w:hAnsi="Times New Roman" w:cs="Times New Roman"/>
          <w:sz w:val="24"/>
          <w:szCs w:val="28"/>
        </w:rPr>
        <w:t>Реализация</w:t>
      </w:r>
      <w:r w:rsidR="00C93A2A">
        <w:rPr>
          <w:rFonts w:ascii="Times New Roman" w:hAnsi="Times New Roman" w:cs="Times New Roman"/>
          <w:b/>
          <w:sz w:val="24"/>
          <w:szCs w:val="28"/>
        </w:rPr>
        <w:t xml:space="preserve"> м</w:t>
      </w:r>
      <w:r w:rsidR="00DD6B3E" w:rsidRPr="00DD6B3E">
        <w:rPr>
          <w:rFonts w:ascii="Times New Roman" w:hAnsi="Times New Roman" w:cs="Times New Roman"/>
          <w:sz w:val="24"/>
          <w:szCs w:val="28"/>
        </w:rPr>
        <w:t>еханизм</w:t>
      </w:r>
      <w:r w:rsidR="00C93A2A">
        <w:rPr>
          <w:rFonts w:ascii="Times New Roman" w:hAnsi="Times New Roman" w:cs="Times New Roman"/>
          <w:sz w:val="24"/>
          <w:szCs w:val="28"/>
        </w:rPr>
        <w:t>а</w:t>
      </w:r>
      <w:r w:rsidR="00DD6B3E">
        <w:rPr>
          <w:rFonts w:ascii="Times New Roman" w:hAnsi="Times New Roman" w:cs="Times New Roman"/>
          <w:sz w:val="24"/>
          <w:szCs w:val="28"/>
        </w:rPr>
        <w:t xml:space="preserve"> аттестации в рамках </w:t>
      </w:r>
      <w:r w:rsidR="00DD6B3E" w:rsidRPr="00DD6B3E">
        <w:rPr>
          <w:rFonts w:ascii="Times New Roman" w:hAnsi="Times New Roman" w:cs="Times New Roman"/>
          <w:sz w:val="24"/>
          <w:szCs w:val="28"/>
        </w:rPr>
        <w:t>Национальн</w:t>
      </w:r>
      <w:r w:rsidR="00DD6B3E">
        <w:rPr>
          <w:rFonts w:ascii="Times New Roman" w:hAnsi="Times New Roman" w:cs="Times New Roman"/>
          <w:sz w:val="24"/>
          <w:szCs w:val="28"/>
        </w:rPr>
        <w:t>ой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 систем</w:t>
      </w:r>
      <w:r w:rsidR="00DD6B3E">
        <w:rPr>
          <w:rFonts w:ascii="Times New Roman" w:hAnsi="Times New Roman" w:cs="Times New Roman"/>
          <w:sz w:val="24"/>
          <w:szCs w:val="28"/>
        </w:rPr>
        <w:t>ы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 учительского роста </w:t>
      </w:r>
      <w:r w:rsidR="00C93A2A">
        <w:rPr>
          <w:rFonts w:ascii="Times New Roman" w:hAnsi="Times New Roman" w:cs="Times New Roman"/>
          <w:sz w:val="24"/>
          <w:szCs w:val="28"/>
        </w:rPr>
        <w:t>предполагает единый</w:t>
      </w:r>
      <w:r w:rsidR="00C93A2A" w:rsidRPr="00DD6B3E">
        <w:rPr>
          <w:rFonts w:ascii="Times New Roman" w:hAnsi="Times New Roman" w:cs="Times New Roman"/>
          <w:sz w:val="24"/>
          <w:szCs w:val="28"/>
        </w:rPr>
        <w:t xml:space="preserve"> формат с использованием единых федеральных оценочных материалов (ЕФОМ)</w:t>
      </w:r>
      <w:r w:rsidR="00C93A2A">
        <w:rPr>
          <w:rFonts w:ascii="Times New Roman" w:hAnsi="Times New Roman" w:cs="Times New Roman"/>
          <w:sz w:val="24"/>
          <w:szCs w:val="28"/>
        </w:rPr>
        <w:t xml:space="preserve"> и </w:t>
      </w:r>
      <w:r w:rsidR="00DD6B3E">
        <w:rPr>
          <w:rFonts w:ascii="Times New Roman" w:hAnsi="Times New Roman" w:cs="Times New Roman"/>
          <w:sz w:val="24"/>
          <w:szCs w:val="28"/>
        </w:rPr>
        <w:t>направлен на</w:t>
      </w:r>
      <w:r w:rsidR="00011031">
        <w:rPr>
          <w:rFonts w:ascii="Times New Roman" w:hAnsi="Times New Roman" w:cs="Times New Roman"/>
          <w:sz w:val="24"/>
          <w:szCs w:val="28"/>
        </w:rPr>
        <w:t xml:space="preserve"> </w:t>
      </w:r>
      <w:r w:rsidR="00DD6B3E" w:rsidRPr="00DD6B3E">
        <w:rPr>
          <w:rFonts w:ascii="Times New Roman" w:hAnsi="Times New Roman" w:cs="Times New Roman"/>
          <w:sz w:val="24"/>
          <w:szCs w:val="28"/>
        </w:rPr>
        <w:t>подтверждени</w:t>
      </w:r>
      <w:r w:rsidR="00DD6B3E">
        <w:rPr>
          <w:rFonts w:ascii="Times New Roman" w:hAnsi="Times New Roman" w:cs="Times New Roman"/>
          <w:sz w:val="24"/>
          <w:szCs w:val="28"/>
        </w:rPr>
        <w:t>е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 соответствия должности учителя (в соответствии с профессиональным стандартом педагога) и для продвижения по должностным ступенькам карьерной лестницы</w:t>
      </w:r>
      <w:r w:rsidR="00DD6B3E">
        <w:rPr>
          <w:rFonts w:ascii="Times New Roman" w:hAnsi="Times New Roman" w:cs="Times New Roman"/>
          <w:sz w:val="24"/>
          <w:szCs w:val="28"/>
        </w:rPr>
        <w:t xml:space="preserve">. Данная </w:t>
      </w:r>
      <w:r w:rsidR="00DD6B3E" w:rsidRPr="00DD6B3E">
        <w:rPr>
          <w:rFonts w:ascii="Times New Roman" w:hAnsi="Times New Roman" w:cs="Times New Roman"/>
          <w:sz w:val="24"/>
          <w:szCs w:val="28"/>
        </w:rPr>
        <w:t xml:space="preserve">модель аттестации </w:t>
      </w:r>
      <w:r w:rsidR="00C93A2A">
        <w:rPr>
          <w:rFonts w:ascii="Times New Roman" w:hAnsi="Times New Roman" w:cs="Times New Roman"/>
          <w:sz w:val="24"/>
          <w:szCs w:val="28"/>
        </w:rPr>
        <w:t>позволит определить</w:t>
      </w:r>
      <w:r w:rsidR="00011031">
        <w:rPr>
          <w:rFonts w:ascii="Times New Roman" w:hAnsi="Times New Roman" w:cs="Times New Roman"/>
          <w:sz w:val="24"/>
          <w:szCs w:val="28"/>
        </w:rPr>
        <w:t xml:space="preserve"> </w:t>
      </w:r>
      <w:r w:rsidR="00C93A2A">
        <w:rPr>
          <w:rFonts w:ascii="Times New Roman" w:hAnsi="Times New Roman" w:cs="Times New Roman"/>
          <w:sz w:val="24"/>
          <w:szCs w:val="28"/>
        </w:rPr>
        <w:t>уровень</w:t>
      </w:r>
      <w:r w:rsidR="00011031" w:rsidRPr="00011031">
        <w:rPr>
          <w:rFonts w:ascii="Times New Roman" w:hAnsi="Times New Roman" w:cs="Times New Roman"/>
          <w:sz w:val="24"/>
          <w:szCs w:val="28"/>
        </w:rPr>
        <w:t xml:space="preserve"> квалификации педагога</w:t>
      </w:r>
      <w:r w:rsidR="00C93A2A">
        <w:rPr>
          <w:rFonts w:ascii="Times New Roman" w:hAnsi="Times New Roman" w:cs="Times New Roman"/>
          <w:sz w:val="24"/>
          <w:szCs w:val="28"/>
        </w:rPr>
        <w:t xml:space="preserve"> в соответствии с требованиями </w:t>
      </w:r>
      <w:proofErr w:type="spellStart"/>
      <w:r w:rsidR="00C93A2A">
        <w:rPr>
          <w:rFonts w:ascii="Times New Roman" w:hAnsi="Times New Roman" w:cs="Times New Roman"/>
          <w:sz w:val="24"/>
          <w:szCs w:val="28"/>
        </w:rPr>
        <w:t>Профстандарта</w:t>
      </w:r>
      <w:proofErr w:type="spellEnd"/>
      <w:r w:rsidR="00DD6B3E" w:rsidRPr="00DD6B3E">
        <w:rPr>
          <w:rFonts w:ascii="Times New Roman" w:hAnsi="Times New Roman" w:cs="Times New Roman"/>
          <w:sz w:val="24"/>
          <w:szCs w:val="28"/>
        </w:rPr>
        <w:t>.</w:t>
      </w:r>
    </w:p>
    <w:p w:rsidR="00253581" w:rsidRDefault="00253581" w:rsidP="00125467">
      <w:pPr>
        <w:jc w:val="both"/>
        <w:rPr>
          <w:rFonts w:ascii="Times New Roman" w:hAnsi="Times New Roman" w:cs="Times New Roman"/>
          <w:sz w:val="24"/>
          <w:szCs w:val="28"/>
        </w:rPr>
      </w:pPr>
      <w:r w:rsidRPr="00253581">
        <w:rPr>
          <w:rFonts w:ascii="Times New Roman" w:hAnsi="Times New Roman" w:cs="Times New Roman"/>
          <w:b/>
          <w:sz w:val="24"/>
          <w:szCs w:val="28"/>
        </w:rPr>
        <w:t xml:space="preserve">Карьерный рост.  </w:t>
      </w:r>
      <w:r w:rsidR="00C93A2A">
        <w:rPr>
          <w:rFonts w:ascii="Times New Roman" w:hAnsi="Times New Roman" w:cs="Times New Roman"/>
          <w:sz w:val="24"/>
          <w:szCs w:val="28"/>
        </w:rPr>
        <w:t>В соответствии с НСУР в</w:t>
      </w:r>
      <w:r w:rsidR="00C93A2A" w:rsidRPr="00253581">
        <w:rPr>
          <w:rFonts w:ascii="Times New Roman" w:hAnsi="Times New Roman" w:cs="Times New Roman"/>
          <w:sz w:val="24"/>
          <w:szCs w:val="28"/>
        </w:rPr>
        <w:t xml:space="preserve"> рамках горизонтальной карьеры не предполагается занятие учителем новых должностей, а происходит последовательный рост его квалификации</w:t>
      </w:r>
      <w:r w:rsidR="00C93A2A">
        <w:rPr>
          <w:rFonts w:ascii="Times New Roman" w:hAnsi="Times New Roman" w:cs="Times New Roman"/>
          <w:sz w:val="24"/>
          <w:szCs w:val="28"/>
        </w:rPr>
        <w:t>, позволяющей</w:t>
      </w:r>
      <w:r w:rsidR="00C93A2A" w:rsidRPr="00253581">
        <w:rPr>
          <w:rFonts w:ascii="Times New Roman" w:hAnsi="Times New Roman" w:cs="Times New Roman"/>
          <w:sz w:val="24"/>
          <w:szCs w:val="28"/>
        </w:rPr>
        <w:t xml:space="preserve"> обеспечить более высокий уровень обучения, воспитания и развития обучающихся, в том числе с особыми образовательными потребностями.</w:t>
      </w:r>
      <w:r w:rsidR="00C93A2A">
        <w:rPr>
          <w:rFonts w:ascii="Times New Roman" w:hAnsi="Times New Roman" w:cs="Times New Roman"/>
          <w:sz w:val="24"/>
          <w:szCs w:val="28"/>
        </w:rPr>
        <w:t xml:space="preserve"> </w:t>
      </w:r>
      <w:r w:rsidRPr="00253581">
        <w:rPr>
          <w:rFonts w:ascii="Times New Roman" w:hAnsi="Times New Roman" w:cs="Times New Roman"/>
          <w:sz w:val="24"/>
          <w:szCs w:val="28"/>
        </w:rPr>
        <w:t>Вертикальная карьера учительского роста предполагает возможность занятия учителем, демонстрирующим необходимый уровень квалификации, новых должностей – старшего учителя и ведущего учителя.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71773A" w:rsidRDefault="00705D1A" w:rsidP="00D95D5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05D1A">
        <w:rPr>
          <w:rFonts w:ascii="Times New Roman" w:hAnsi="Times New Roman" w:cs="Times New Roman"/>
          <w:sz w:val="24"/>
          <w:szCs w:val="28"/>
        </w:rPr>
        <w:t xml:space="preserve">Важной в </w:t>
      </w:r>
      <w:r w:rsidR="0071773A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705D1A">
        <w:rPr>
          <w:rFonts w:ascii="Times New Roman" w:hAnsi="Times New Roman" w:cs="Times New Roman"/>
          <w:sz w:val="24"/>
          <w:szCs w:val="28"/>
        </w:rPr>
        <w:t>системе повышения квалификации является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 xml:space="preserve">поддержка и развитие </w:t>
      </w:r>
      <w:r w:rsidRPr="006A6584">
        <w:rPr>
          <w:rFonts w:ascii="Times New Roman" w:hAnsi="Times New Roman" w:cs="Times New Roman"/>
          <w:b/>
          <w:sz w:val="24"/>
          <w:szCs w:val="28"/>
        </w:rPr>
        <w:t>единого учебно-методического пространства</w:t>
      </w:r>
      <w:r w:rsidRPr="00705D1A">
        <w:rPr>
          <w:rFonts w:ascii="Times New Roman" w:hAnsi="Times New Roman" w:cs="Times New Roman"/>
          <w:sz w:val="24"/>
          <w:szCs w:val="28"/>
        </w:rPr>
        <w:t>, потому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 xml:space="preserve">что от обновления сферы </w:t>
      </w:r>
      <w:r w:rsidR="0071773A">
        <w:rPr>
          <w:rFonts w:ascii="Times New Roman" w:hAnsi="Times New Roman" w:cs="Times New Roman"/>
          <w:sz w:val="24"/>
          <w:szCs w:val="28"/>
        </w:rPr>
        <w:t xml:space="preserve">образовательных </w:t>
      </w:r>
      <w:r w:rsidRPr="00705D1A">
        <w:rPr>
          <w:rFonts w:ascii="Times New Roman" w:hAnsi="Times New Roman" w:cs="Times New Roman"/>
          <w:sz w:val="24"/>
          <w:szCs w:val="28"/>
        </w:rPr>
        <w:t xml:space="preserve">услуг, предоставляемых </w:t>
      </w:r>
      <w:r w:rsidR="0071773A">
        <w:rPr>
          <w:rFonts w:ascii="Times New Roman" w:hAnsi="Times New Roman" w:cs="Times New Roman"/>
          <w:sz w:val="24"/>
          <w:szCs w:val="28"/>
        </w:rPr>
        <w:t xml:space="preserve">центром развития образования совместно с региональным ИРО </w:t>
      </w:r>
      <w:r w:rsidR="006A6584">
        <w:rPr>
          <w:rFonts w:ascii="Times New Roman" w:hAnsi="Times New Roman" w:cs="Times New Roman"/>
          <w:sz w:val="24"/>
          <w:szCs w:val="28"/>
        </w:rPr>
        <w:t>образовательным учреждениям</w:t>
      </w:r>
      <w:r w:rsidRPr="00705D1A">
        <w:rPr>
          <w:rFonts w:ascii="Times New Roman" w:hAnsi="Times New Roman" w:cs="Times New Roman"/>
          <w:sz w:val="24"/>
          <w:szCs w:val="28"/>
        </w:rPr>
        <w:t xml:space="preserve"> и педагогам, зависит в итоге качество образования.</w:t>
      </w:r>
      <w:proofErr w:type="gramEnd"/>
      <w:r w:rsidR="006A6584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Единое учебно-методическое пространство обеспечивает надлежащий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уровень повышения квалификации педагогов посредством установления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горизонтальных, вертикальных и диагональных связей, их интеграции и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установки связей с внешней средой.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Горизонтальные связи проявляются, прежде всего, в организации сетевого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взаимодействия образовательных учреждений</w:t>
      </w:r>
      <w:r w:rsidR="0071773A">
        <w:rPr>
          <w:rFonts w:ascii="Times New Roman" w:hAnsi="Times New Roman" w:cs="Times New Roman"/>
          <w:sz w:val="24"/>
          <w:szCs w:val="28"/>
        </w:rPr>
        <w:t xml:space="preserve"> - сетевых инициатив</w:t>
      </w:r>
      <w:r w:rsidRPr="00705D1A">
        <w:rPr>
          <w:rFonts w:ascii="Times New Roman" w:hAnsi="Times New Roman" w:cs="Times New Roman"/>
          <w:sz w:val="24"/>
          <w:szCs w:val="28"/>
        </w:rPr>
        <w:t>, а также создании систем дистанционного обучения.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Вертикальные связи заключаются в обеспечении преемственности между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Pr="00705D1A">
        <w:rPr>
          <w:rFonts w:ascii="Times New Roman" w:hAnsi="Times New Roman" w:cs="Times New Roman"/>
          <w:sz w:val="24"/>
          <w:szCs w:val="28"/>
        </w:rPr>
        <w:t>различными ступенями образования.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="0071773A" w:rsidRPr="0071773A">
        <w:rPr>
          <w:rFonts w:ascii="Times New Roman" w:hAnsi="Times New Roman" w:cs="Times New Roman"/>
          <w:sz w:val="24"/>
          <w:szCs w:val="28"/>
        </w:rPr>
        <w:t>Диагональные связи проявляются в единых требованиях, которые</w:t>
      </w:r>
      <w:r w:rsidR="0071773A">
        <w:rPr>
          <w:rFonts w:ascii="Times New Roman" w:hAnsi="Times New Roman" w:cs="Times New Roman"/>
          <w:sz w:val="24"/>
          <w:szCs w:val="28"/>
        </w:rPr>
        <w:t xml:space="preserve"> </w:t>
      </w:r>
      <w:r w:rsidR="0071773A" w:rsidRPr="0071773A">
        <w:rPr>
          <w:rFonts w:ascii="Times New Roman" w:hAnsi="Times New Roman" w:cs="Times New Roman"/>
          <w:sz w:val="24"/>
          <w:szCs w:val="28"/>
        </w:rPr>
        <w:t>определены в региональной образовательной системе:</w:t>
      </w:r>
    </w:p>
    <w:p w:rsidR="0071773A" w:rsidRDefault="0071773A" w:rsidP="0071773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1773A">
        <w:rPr>
          <w:rFonts w:ascii="Times New Roman" w:hAnsi="Times New Roman" w:cs="Times New Roman"/>
          <w:sz w:val="24"/>
          <w:szCs w:val="28"/>
        </w:rPr>
        <w:t xml:space="preserve">наличие стратегии развития </w:t>
      </w:r>
      <w:r w:rsidR="00B82D28">
        <w:rPr>
          <w:rFonts w:ascii="Times New Roman" w:hAnsi="Times New Roman" w:cs="Times New Roman"/>
          <w:sz w:val="24"/>
          <w:szCs w:val="28"/>
        </w:rPr>
        <w:t>муниципальной</w:t>
      </w:r>
      <w:r w:rsidRPr="0071773A">
        <w:rPr>
          <w:rFonts w:ascii="Times New Roman" w:hAnsi="Times New Roman" w:cs="Times New Roman"/>
          <w:sz w:val="24"/>
          <w:szCs w:val="28"/>
        </w:rPr>
        <w:t xml:space="preserve"> образовательной системы;</w:t>
      </w:r>
    </w:p>
    <w:p w:rsidR="00B82D28" w:rsidRDefault="0071773A" w:rsidP="0071773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82D28">
        <w:rPr>
          <w:rFonts w:ascii="Times New Roman" w:hAnsi="Times New Roman" w:cs="Times New Roman"/>
          <w:sz w:val="24"/>
          <w:szCs w:val="28"/>
        </w:rPr>
        <w:t>у</w:t>
      </w:r>
      <w:r w:rsidR="00B82D28" w:rsidRPr="00B82D28">
        <w:rPr>
          <w:rFonts w:ascii="Times New Roman" w:hAnsi="Times New Roman" w:cs="Times New Roman"/>
          <w:sz w:val="24"/>
          <w:szCs w:val="28"/>
        </w:rPr>
        <w:t>частие в формировании</w:t>
      </w:r>
      <w:r w:rsidRPr="00B82D28">
        <w:rPr>
          <w:rFonts w:ascii="Times New Roman" w:hAnsi="Times New Roman" w:cs="Times New Roman"/>
          <w:sz w:val="24"/>
          <w:szCs w:val="28"/>
        </w:rPr>
        <w:t xml:space="preserve"> единого регионального</w:t>
      </w:r>
      <w:r w:rsidR="00B82D28" w:rsidRPr="00B82D28">
        <w:rPr>
          <w:rFonts w:ascii="Times New Roman" w:hAnsi="Times New Roman" w:cs="Times New Roman"/>
          <w:sz w:val="24"/>
          <w:szCs w:val="28"/>
        </w:rPr>
        <w:t xml:space="preserve"> </w:t>
      </w:r>
      <w:r w:rsidRPr="00B82D28">
        <w:rPr>
          <w:rFonts w:ascii="Times New Roman" w:hAnsi="Times New Roman" w:cs="Times New Roman"/>
          <w:sz w:val="24"/>
          <w:szCs w:val="28"/>
        </w:rPr>
        <w:t>образовательного пространства;</w:t>
      </w:r>
    </w:p>
    <w:p w:rsidR="0071773A" w:rsidRPr="00B82D28" w:rsidRDefault="0071773A" w:rsidP="0071773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82D28">
        <w:rPr>
          <w:rFonts w:ascii="Times New Roman" w:hAnsi="Times New Roman" w:cs="Times New Roman"/>
          <w:sz w:val="24"/>
          <w:szCs w:val="28"/>
        </w:rPr>
        <w:t xml:space="preserve">организация </w:t>
      </w:r>
      <w:r w:rsidR="00B82D28">
        <w:rPr>
          <w:rFonts w:ascii="Times New Roman" w:hAnsi="Times New Roman" w:cs="Times New Roman"/>
          <w:sz w:val="24"/>
          <w:szCs w:val="28"/>
        </w:rPr>
        <w:t>инновационной</w:t>
      </w:r>
      <w:r w:rsidRPr="00B82D28">
        <w:rPr>
          <w:rFonts w:ascii="Times New Roman" w:hAnsi="Times New Roman" w:cs="Times New Roman"/>
          <w:sz w:val="24"/>
          <w:szCs w:val="28"/>
        </w:rPr>
        <w:t xml:space="preserve"> работы.</w:t>
      </w:r>
    </w:p>
    <w:p w:rsidR="0071773A" w:rsidRPr="0071773A" w:rsidRDefault="0071773A" w:rsidP="00B82D28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71773A">
        <w:rPr>
          <w:rFonts w:ascii="Times New Roman" w:hAnsi="Times New Roman" w:cs="Times New Roman"/>
          <w:sz w:val="24"/>
          <w:szCs w:val="28"/>
        </w:rPr>
        <w:t>Установка внешних связей предполагает:</w:t>
      </w:r>
    </w:p>
    <w:p w:rsidR="00B82D28" w:rsidRDefault="0071773A" w:rsidP="007177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82D28">
        <w:rPr>
          <w:rFonts w:ascii="Times New Roman" w:hAnsi="Times New Roman" w:cs="Times New Roman"/>
          <w:sz w:val="24"/>
          <w:szCs w:val="28"/>
        </w:rPr>
        <w:t>взаимодействие с объектами культуры и спорта в интересах</w:t>
      </w:r>
      <w:r w:rsidR="00B82D28" w:rsidRPr="00B82D28">
        <w:rPr>
          <w:rFonts w:ascii="Times New Roman" w:hAnsi="Times New Roman" w:cs="Times New Roman"/>
          <w:sz w:val="24"/>
          <w:szCs w:val="28"/>
        </w:rPr>
        <w:t xml:space="preserve"> </w:t>
      </w:r>
      <w:r w:rsidRPr="00B82D28">
        <w:rPr>
          <w:rFonts w:ascii="Times New Roman" w:hAnsi="Times New Roman" w:cs="Times New Roman"/>
          <w:sz w:val="24"/>
          <w:szCs w:val="28"/>
        </w:rPr>
        <w:t>образования;</w:t>
      </w:r>
    </w:p>
    <w:p w:rsidR="00B82D28" w:rsidRDefault="0071773A" w:rsidP="0071773A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82D28">
        <w:rPr>
          <w:rFonts w:ascii="Times New Roman" w:hAnsi="Times New Roman" w:cs="Times New Roman"/>
          <w:sz w:val="24"/>
          <w:szCs w:val="28"/>
        </w:rPr>
        <w:t>влияние на развитие социума;</w:t>
      </w:r>
    </w:p>
    <w:p w:rsidR="00C93A2A" w:rsidRPr="00B82D28" w:rsidRDefault="0071773A" w:rsidP="00470F9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B82D28">
        <w:rPr>
          <w:rFonts w:ascii="Times New Roman" w:hAnsi="Times New Roman" w:cs="Times New Roman"/>
          <w:sz w:val="24"/>
          <w:szCs w:val="28"/>
        </w:rPr>
        <w:t xml:space="preserve">определение оптимального взаимодействия с другими учебными заведениями </w:t>
      </w:r>
      <w:r w:rsidR="00B82D28" w:rsidRPr="00B82D28">
        <w:rPr>
          <w:rFonts w:ascii="Times New Roman" w:hAnsi="Times New Roman" w:cs="Times New Roman"/>
          <w:sz w:val="24"/>
          <w:szCs w:val="28"/>
        </w:rPr>
        <w:t>региона, международную интеграцию в сфере образования</w:t>
      </w:r>
      <w:r w:rsidRPr="00B82D28">
        <w:rPr>
          <w:rFonts w:ascii="Times New Roman" w:hAnsi="Times New Roman" w:cs="Times New Roman"/>
          <w:sz w:val="24"/>
          <w:szCs w:val="28"/>
        </w:rPr>
        <w:t>.</w:t>
      </w:r>
    </w:p>
    <w:p w:rsidR="00B70B47" w:rsidRDefault="00B82D28" w:rsidP="00D95D5C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82D28">
        <w:rPr>
          <w:rFonts w:ascii="Times New Roman" w:hAnsi="Times New Roman" w:cs="Times New Roman"/>
          <w:sz w:val="24"/>
          <w:szCs w:val="28"/>
        </w:rPr>
        <w:t>Источником повышения компетентности кадров в системе повышения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2D28">
        <w:rPr>
          <w:rFonts w:ascii="Times New Roman" w:hAnsi="Times New Roman" w:cs="Times New Roman"/>
          <w:sz w:val="24"/>
          <w:szCs w:val="28"/>
        </w:rPr>
        <w:t>квалификации вместе с теорией служит практика, а именно: передовой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B82D28">
        <w:rPr>
          <w:rFonts w:ascii="Times New Roman" w:hAnsi="Times New Roman" w:cs="Times New Roman"/>
          <w:sz w:val="24"/>
          <w:szCs w:val="28"/>
        </w:rPr>
        <w:t xml:space="preserve">педагогический и управленческий опыт. </w:t>
      </w:r>
      <w:r>
        <w:rPr>
          <w:rFonts w:ascii="Times New Roman" w:hAnsi="Times New Roman" w:cs="Times New Roman"/>
          <w:sz w:val="24"/>
          <w:szCs w:val="28"/>
        </w:rPr>
        <w:t>Муниципальные ОУ</w:t>
      </w:r>
      <w:r w:rsidRPr="00B82D28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работают в составе региональных </w:t>
      </w:r>
      <w:r w:rsidRPr="00B82D28">
        <w:rPr>
          <w:rFonts w:ascii="Times New Roman" w:hAnsi="Times New Roman" w:cs="Times New Roman"/>
          <w:sz w:val="24"/>
          <w:szCs w:val="28"/>
        </w:rPr>
        <w:t>центр</w:t>
      </w:r>
      <w:r>
        <w:rPr>
          <w:rFonts w:ascii="Times New Roman" w:hAnsi="Times New Roman" w:cs="Times New Roman"/>
          <w:sz w:val="24"/>
          <w:szCs w:val="28"/>
        </w:rPr>
        <w:t>ов</w:t>
      </w:r>
      <w:r w:rsidR="005D235B">
        <w:rPr>
          <w:rFonts w:ascii="Times New Roman" w:hAnsi="Times New Roman" w:cs="Times New Roman"/>
          <w:sz w:val="24"/>
          <w:szCs w:val="28"/>
        </w:rPr>
        <w:t xml:space="preserve"> в виде инновационных</w:t>
      </w:r>
      <w:r w:rsidR="005D235B" w:rsidRPr="005D235B">
        <w:rPr>
          <w:rFonts w:ascii="Times New Roman" w:hAnsi="Times New Roman" w:cs="Times New Roman"/>
          <w:sz w:val="24"/>
          <w:szCs w:val="28"/>
        </w:rPr>
        <w:t xml:space="preserve"> педагогически</w:t>
      </w:r>
      <w:r w:rsidR="005D235B">
        <w:rPr>
          <w:rFonts w:ascii="Times New Roman" w:hAnsi="Times New Roman" w:cs="Times New Roman"/>
          <w:sz w:val="24"/>
          <w:szCs w:val="28"/>
        </w:rPr>
        <w:t>х</w:t>
      </w:r>
      <w:r w:rsidR="005D235B" w:rsidRPr="005D235B">
        <w:rPr>
          <w:rFonts w:ascii="Times New Roman" w:hAnsi="Times New Roman" w:cs="Times New Roman"/>
          <w:sz w:val="24"/>
          <w:szCs w:val="28"/>
        </w:rPr>
        <w:t xml:space="preserve"> площад</w:t>
      </w:r>
      <w:r w:rsidR="005D235B">
        <w:rPr>
          <w:rFonts w:ascii="Times New Roman" w:hAnsi="Times New Roman" w:cs="Times New Roman"/>
          <w:sz w:val="24"/>
          <w:szCs w:val="28"/>
        </w:rPr>
        <w:t>о</w:t>
      </w:r>
      <w:r w:rsidR="005D235B" w:rsidRPr="005D235B">
        <w:rPr>
          <w:rFonts w:ascii="Times New Roman" w:hAnsi="Times New Roman" w:cs="Times New Roman"/>
          <w:sz w:val="24"/>
          <w:szCs w:val="28"/>
        </w:rPr>
        <w:t>к</w:t>
      </w:r>
      <w:r w:rsidR="005D235B">
        <w:rPr>
          <w:rFonts w:ascii="Times New Roman" w:hAnsi="Times New Roman" w:cs="Times New Roman"/>
          <w:sz w:val="24"/>
          <w:szCs w:val="28"/>
        </w:rPr>
        <w:t>, б</w:t>
      </w:r>
      <w:r w:rsidR="005D235B" w:rsidRPr="005D235B">
        <w:rPr>
          <w:rFonts w:ascii="Times New Roman" w:hAnsi="Times New Roman" w:cs="Times New Roman"/>
          <w:sz w:val="24"/>
          <w:szCs w:val="28"/>
        </w:rPr>
        <w:t>азовы</w:t>
      </w:r>
      <w:r w:rsidR="005D235B">
        <w:rPr>
          <w:rFonts w:ascii="Times New Roman" w:hAnsi="Times New Roman" w:cs="Times New Roman"/>
          <w:sz w:val="24"/>
          <w:szCs w:val="28"/>
        </w:rPr>
        <w:t>х</w:t>
      </w:r>
      <w:r w:rsidR="005D235B" w:rsidRPr="005D235B">
        <w:rPr>
          <w:rFonts w:ascii="Times New Roman" w:hAnsi="Times New Roman" w:cs="Times New Roman"/>
          <w:sz w:val="24"/>
          <w:szCs w:val="28"/>
        </w:rPr>
        <w:t xml:space="preserve"> ОУ </w:t>
      </w:r>
      <w:r w:rsidR="005D235B">
        <w:rPr>
          <w:rFonts w:ascii="Times New Roman" w:hAnsi="Times New Roman" w:cs="Times New Roman"/>
          <w:sz w:val="24"/>
          <w:szCs w:val="28"/>
        </w:rPr>
        <w:t xml:space="preserve">опережающего </w:t>
      </w:r>
      <w:r w:rsidR="005D235B" w:rsidRPr="005D235B">
        <w:rPr>
          <w:rFonts w:ascii="Times New Roman" w:hAnsi="Times New Roman" w:cs="Times New Roman"/>
          <w:sz w:val="24"/>
          <w:szCs w:val="28"/>
        </w:rPr>
        <w:t>педагогического опыта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6A6584">
        <w:rPr>
          <w:rFonts w:ascii="Times New Roman" w:hAnsi="Times New Roman" w:cs="Times New Roman"/>
          <w:sz w:val="24"/>
          <w:szCs w:val="28"/>
        </w:rPr>
        <w:t>инновационного проекта Наставник 2.0,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730E95">
        <w:rPr>
          <w:rFonts w:ascii="Times New Roman" w:hAnsi="Times New Roman" w:cs="Times New Roman"/>
          <w:sz w:val="24"/>
          <w:szCs w:val="28"/>
        </w:rPr>
        <w:t xml:space="preserve">педагогической методической кооперации </w:t>
      </w:r>
      <w:r w:rsidRPr="00B82D28">
        <w:rPr>
          <w:rFonts w:ascii="Times New Roman" w:hAnsi="Times New Roman" w:cs="Times New Roman"/>
          <w:sz w:val="24"/>
          <w:szCs w:val="28"/>
        </w:rPr>
        <w:t>(презентации, проекты и т.д.).</w:t>
      </w:r>
      <w:r w:rsidR="005D235B">
        <w:rPr>
          <w:rFonts w:ascii="Times New Roman" w:hAnsi="Times New Roman" w:cs="Times New Roman"/>
          <w:sz w:val="24"/>
          <w:szCs w:val="28"/>
        </w:rPr>
        <w:t xml:space="preserve"> При этом</w:t>
      </w:r>
      <w:proofErr w:type="gramStart"/>
      <w:r w:rsidR="005D235B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="005D235B">
        <w:rPr>
          <w:rFonts w:ascii="Times New Roman" w:hAnsi="Times New Roman" w:cs="Times New Roman"/>
          <w:sz w:val="24"/>
          <w:szCs w:val="28"/>
        </w:rPr>
        <w:t xml:space="preserve"> региональные инновационные центры ИРО обеспечивают деятельность научно-педагогического и </w:t>
      </w:r>
      <w:proofErr w:type="spellStart"/>
      <w:r w:rsidR="005D235B">
        <w:rPr>
          <w:rFonts w:ascii="Times New Roman" w:hAnsi="Times New Roman" w:cs="Times New Roman"/>
          <w:sz w:val="24"/>
          <w:szCs w:val="28"/>
        </w:rPr>
        <w:t>тьюторского</w:t>
      </w:r>
      <w:proofErr w:type="spellEnd"/>
      <w:r w:rsidR="005D235B">
        <w:rPr>
          <w:rFonts w:ascii="Times New Roman" w:hAnsi="Times New Roman" w:cs="Times New Roman"/>
          <w:sz w:val="24"/>
          <w:szCs w:val="28"/>
        </w:rPr>
        <w:t xml:space="preserve"> кластеров.  </w:t>
      </w:r>
    </w:p>
    <w:p w:rsidR="00253581" w:rsidRDefault="00774E08" w:rsidP="00D95D5C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Не менее важным в систем</w:t>
      </w:r>
      <w:r w:rsidR="006A6584">
        <w:rPr>
          <w:rFonts w:ascii="Times New Roman" w:hAnsi="Times New Roman" w:cs="Times New Roman"/>
          <w:sz w:val="24"/>
          <w:szCs w:val="28"/>
        </w:rPr>
        <w:t>е</w:t>
      </w:r>
      <w:r>
        <w:rPr>
          <w:rFonts w:ascii="Times New Roman" w:hAnsi="Times New Roman" w:cs="Times New Roman"/>
          <w:sz w:val="24"/>
          <w:szCs w:val="28"/>
        </w:rPr>
        <w:t xml:space="preserve"> повышения квалификации является участие педагогов в конкурсном движении профессионального мастерства: «Учитель</w:t>
      </w:r>
      <w:r w:rsidR="006A6584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года», «Воспитатель года», </w:t>
      </w:r>
      <w:proofErr w:type="spellStart"/>
      <w:r w:rsidRPr="00774E08">
        <w:rPr>
          <w:rFonts w:ascii="Times New Roman" w:hAnsi="Times New Roman" w:cs="Times New Roman"/>
          <w:sz w:val="24"/>
          <w:szCs w:val="28"/>
        </w:rPr>
        <w:t>WorldSkills</w:t>
      </w:r>
      <w:proofErr w:type="spellEnd"/>
      <w:r w:rsidR="00AC659E">
        <w:rPr>
          <w:rFonts w:ascii="Times New Roman" w:hAnsi="Times New Roman" w:cs="Times New Roman"/>
          <w:sz w:val="24"/>
          <w:szCs w:val="28"/>
        </w:rPr>
        <w:t xml:space="preserve"> и другие.</w:t>
      </w:r>
    </w:p>
    <w:p w:rsidR="005D235B" w:rsidRDefault="005D235B" w:rsidP="00D95D5C">
      <w:pPr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Одним из </w:t>
      </w:r>
      <w:r w:rsidRPr="005D235B">
        <w:rPr>
          <w:rFonts w:ascii="Times New Roman" w:hAnsi="Times New Roman" w:cs="Times New Roman"/>
          <w:sz w:val="24"/>
          <w:szCs w:val="28"/>
        </w:rPr>
        <w:t>факторо</w:t>
      </w:r>
      <w:r w:rsidR="00774E08">
        <w:rPr>
          <w:rFonts w:ascii="Times New Roman" w:hAnsi="Times New Roman" w:cs="Times New Roman"/>
          <w:sz w:val="24"/>
          <w:szCs w:val="28"/>
        </w:rPr>
        <w:t>в</w:t>
      </w:r>
      <w:r w:rsidRPr="005D235B">
        <w:rPr>
          <w:rFonts w:ascii="Times New Roman" w:hAnsi="Times New Roman" w:cs="Times New Roman"/>
          <w:sz w:val="24"/>
          <w:szCs w:val="28"/>
        </w:rPr>
        <w:t xml:space="preserve"> реализации модели является </w:t>
      </w:r>
      <w:r w:rsidR="00774E08" w:rsidRPr="005D235B">
        <w:rPr>
          <w:rFonts w:ascii="Times New Roman" w:hAnsi="Times New Roman" w:cs="Times New Roman"/>
          <w:sz w:val="24"/>
          <w:szCs w:val="28"/>
        </w:rPr>
        <w:t>перспективн</w:t>
      </w:r>
      <w:r w:rsidR="00774E08">
        <w:rPr>
          <w:rFonts w:ascii="Times New Roman" w:hAnsi="Times New Roman" w:cs="Times New Roman"/>
          <w:sz w:val="24"/>
          <w:szCs w:val="28"/>
        </w:rPr>
        <w:t>ое обеспечение педагогическими кадрами</w:t>
      </w:r>
      <w:r w:rsidR="00774E08" w:rsidRPr="005D235B">
        <w:rPr>
          <w:rFonts w:ascii="Times New Roman" w:hAnsi="Times New Roman" w:cs="Times New Roman"/>
          <w:sz w:val="24"/>
          <w:szCs w:val="28"/>
        </w:rPr>
        <w:t xml:space="preserve"> </w:t>
      </w:r>
      <w:r w:rsidR="00774E08">
        <w:rPr>
          <w:rFonts w:ascii="Times New Roman" w:hAnsi="Times New Roman" w:cs="Times New Roman"/>
          <w:sz w:val="24"/>
          <w:szCs w:val="28"/>
        </w:rPr>
        <w:t>МСО через систему заочного и дистанционного обучения по договорам с педагогическими УЗ.</w:t>
      </w:r>
      <w:proofErr w:type="gramEnd"/>
    </w:p>
    <w:p w:rsidR="00A60231" w:rsidRDefault="00AC659E" w:rsidP="00AC659E">
      <w:pPr>
        <w:jc w:val="both"/>
        <w:rPr>
          <w:rFonts w:ascii="Times New Roman" w:hAnsi="Times New Roman" w:cs="Times New Roman"/>
          <w:sz w:val="24"/>
          <w:szCs w:val="28"/>
        </w:rPr>
      </w:pPr>
      <w:r w:rsidRPr="00AC659E">
        <w:rPr>
          <w:rFonts w:ascii="Times New Roman" w:hAnsi="Times New Roman" w:cs="Times New Roman"/>
          <w:b/>
          <w:sz w:val="24"/>
          <w:szCs w:val="28"/>
        </w:rPr>
        <w:t>Выводы.</w:t>
      </w:r>
      <w:r w:rsidRPr="00AC659E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374553">
        <w:rPr>
          <w:rFonts w:ascii="Times New Roman" w:hAnsi="Times New Roman" w:cs="Times New Roman"/>
          <w:sz w:val="24"/>
          <w:szCs w:val="28"/>
        </w:rPr>
        <w:t>Итак, сегодня МСО нужны образованные, моральные, предприимчивые педагоги, которые могут самостоятельно принимать решения, делать выбор, способны к сотрудничеству, отличаются мобильностью, динамизмом, конструктивностью.</w:t>
      </w:r>
      <w:proofErr w:type="gramEnd"/>
      <w:r w:rsidRPr="00374553">
        <w:rPr>
          <w:rFonts w:ascii="Times New Roman" w:hAnsi="Times New Roman" w:cs="Times New Roman"/>
          <w:sz w:val="24"/>
          <w:szCs w:val="28"/>
        </w:rPr>
        <w:t xml:space="preserve"> Достижение этих важных социально-образовательных и культурно-нравственных задач возможно при обновлении содержания и технологий непрерывного педагогического образования, в частности, системы повышения квалификации. </w:t>
      </w:r>
      <w:r w:rsidRPr="00AC659E">
        <w:rPr>
          <w:rFonts w:ascii="Times New Roman" w:hAnsi="Times New Roman" w:cs="Times New Roman"/>
          <w:sz w:val="24"/>
          <w:szCs w:val="28"/>
        </w:rPr>
        <w:t xml:space="preserve">Предлагаемая </w:t>
      </w:r>
      <w:r>
        <w:rPr>
          <w:rFonts w:ascii="Times New Roman" w:hAnsi="Times New Roman" w:cs="Times New Roman"/>
          <w:sz w:val="24"/>
          <w:szCs w:val="28"/>
        </w:rPr>
        <w:t xml:space="preserve">синергетическая </w:t>
      </w:r>
      <w:r w:rsidRPr="00AC659E">
        <w:rPr>
          <w:rFonts w:ascii="Times New Roman" w:hAnsi="Times New Roman" w:cs="Times New Roman"/>
          <w:sz w:val="24"/>
          <w:szCs w:val="28"/>
        </w:rPr>
        <w:t>модель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659E">
        <w:rPr>
          <w:rFonts w:ascii="Times New Roman" w:hAnsi="Times New Roman" w:cs="Times New Roman"/>
          <w:sz w:val="24"/>
          <w:szCs w:val="28"/>
        </w:rPr>
        <w:t>повышения квалификации педагогов является целостной,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659E">
        <w:rPr>
          <w:rFonts w:ascii="Times New Roman" w:hAnsi="Times New Roman" w:cs="Times New Roman"/>
          <w:sz w:val="24"/>
          <w:szCs w:val="28"/>
        </w:rPr>
        <w:t>открытой, мобильной системой и направлена на создание максимально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659E">
        <w:rPr>
          <w:rFonts w:ascii="Times New Roman" w:hAnsi="Times New Roman" w:cs="Times New Roman"/>
          <w:sz w:val="24"/>
          <w:szCs w:val="28"/>
        </w:rPr>
        <w:t>благоприятных условий для непрерывного профессионального и личностного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659E">
        <w:rPr>
          <w:rFonts w:ascii="Times New Roman" w:hAnsi="Times New Roman" w:cs="Times New Roman"/>
          <w:sz w:val="24"/>
          <w:szCs w:val="28"/>
        </w:rPr>
        <w:t>развития</w:t>
      </w:r>
      <w:r w:rsidR="00A60231" w:rsidRPr="00A60231">
        <w:rPr>
          <w:rFonts w:ascii="Times New Roman" w:hAnsi="Times New Roman" w:cs="Times New Roman"/>
          <w:sz w:val="24"/>
          <w:szCs w:val="28"/>
        </w:rPr>
        <w:t xml:space="preserve"> в соответствие с требованиями </w:t>
      </w:r>
      <w:proofErr w:type="spellStart"/>
      <w:r w:rsidR="00A60231" w:rsidRPr="00A60231">
        <w:rPr>
          <w:rFonts w:ascii="Times New Roman" w:hAnsi="Times New Roman" w:cs="Times New Roman"/>
          <w:sz w:val="24"/>
          <w:szCs w:val="28"/>
        </w:rPr>
        <w:t>Профстандарта</w:t>
      </w:r>
      <w:proofErr w:type="spellEnd"/>
      <w:r w:rsidRPr="00AC659E">
        <w:rPr>
          <w:rFonts w:ascii="Times New Roman" w:hAnsi="Times New Roman" w:cs="Times New Roman"/>
          <w:sz w:val="24"/>
          <w:szCs w:val="28"/>
        </w:rPr>
        <w:t>, что, несомненно, способствует инновационному развитию</w:t>
      </w:r>
      <w:r>
        <w:rPr>
          <w:rFonts w:ascii="Times New Roman" w:hAnsi="Times New Roman" w:cs="Times New Roman"/>
          <w:sz w:val="24"/>
          <w:szCs w:val="28"/>
        </w:rPr>
        <w:t xml:space="preserve"> муниципальной </w:t>
      </w:r>
      <w:r w:rsidRPr="00AC659E">
        <w:rPr>
          <w:rFonts w:ascii="Times New Roman" w:hAnsi="Times New Roman" w:cs="Times New Roman"/>
          <w:sz w:val="24"/>
          <w:szCs w:val="28"/>
        </w:rPr>
        <w:t>системы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C659E">
        <w:rPr>
          <w:rFonts w:ascii="Times New Roman" w:hAnsi="Times New Roman" w:cs="Times New Roman"/>
          <w:sz w:val="24"/>
          <w:szCs w:val="28"/>
        </w:rPr>
        <w:t xml:space="preserve">образования </w:t>
      </w:r>
      <w:r w:rsidR="00A60231" w:rsidRPr="00A60231">
        <w:rPr>
          <w:rFonts w:ascii="Times New Roman" w:hAnsi="Times New Roman" w:cs="Times New Roman"/>
          <w:sz w:val="24"/>
          <w:szCs w:val="28"/>
        </w:rPr>
        <w:t>в контексте НСУР</w:t>
      </w:r>
      <w:r w:rsidR="00A60231" w:rsidRPr="00AC659E">
        <w:rPr>
          <w:rFonts w:ascii="Times New Roman" w:hAnsi="Times New Roman" w:cs="Times New Roman"/>
          <w:sz w:val="24"/>
          <w:szCs w:val="28"/>
        </w:rPr>
        <w:t xml:space="preserve"> </w:t>
      </w:r>
      <w:r w:rsidRPr="00AC659E">
        <w:rPr>
          <w:rFonts w:ascii="Times New Roman" w:hAnsi="Times New Roman" w:cs="Times New Roman"/>
          <w:sz w:val="24"/>
          <w:szCs w:val="28"/>
        </w:rPr>
        <w:t>в целом</w:t>
      </w:r>
      <w:r w:rsidR="00A60231" w:rsidRPr="00A60231">
        <w:rPr>
          <w:rFonts w:ascii="Times New Roman" w:hAnsi="Times New Roman" w:cs="Times New Roman"/>
          <w:sz w:val="24"/>
          <w:szCs w:val="28"/>
        </w:rPr>
        <w:t>.</w:t>
      </w:r>
      <w:r w:rsidR="00A6023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C659E" w:rsidRPr="00AC659E" w:rsidRDefault="00AC659E" w:rsidP="00AC659E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AC659E">
        <w:rPr>
          <w:rFonts w:ascii="Times New Roman" w:hAnsi="Times New Roman" w:cs="Times New Roman"/>
          <w:b/>
          <w:sz w:val="24"/>
          <w:szCs w:val="28"/>
        </w:rPr>
        <w:t>Список источников:</w:t>
      </w:r>
    </w:p>
    <w:p w:rsidR="00AC659E" w:rsidRPr="00AC659E" w:rsidRDefault="00AC659E" w:rsidP="00AC65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AC659E">
        <w:rPr>
          <w:rFonts w:ascii="Times New Roman" w:hAnsi="Times New Roman" w:cs="Times New Roman"/>
          <w:i/>
          <w:sz w:val="24"/>
          <w:szCs w:val="28"/>
        </w:rPr>
        <w:t>Дахин</w:t>
      </w:r>
      <w:proofErr w:type="spellEnd"/>
      <w:r w:rsidRPr="00AC659E">
        <w:rPr>
          <w:rFonts w:ascii="Times New Roman" w:hAnsi="Times New Roman" w:cs="Times New Roman"/>
          <w:i/>
          <w:sz w:val="24"/>
          <w:szCs w:val="28"/>
        </w:rPr>
        <w:t xml:space="preserve"> Н. А. Педагогическое моделирование: сущность, эффективность и ...неопределенность / </w:t>
      </w:r>
      <w:proofErr w:type="spellStart"/>
      <w:r w:rsidRPr="00AC659E">
        <w:rPr>
          <w:rFonts w:ascii="Times New Roman" w:hAnsi="Times New Roman" w:cs="Times New Roman"/>
          <w:i/>
          <w:sz w:val="24"/>
          <w:szCs w:val="28"/>
        </w:rPr>
        <w:t>Н.А.Дахин</w:t>
      </w:r>
      <w:proofErr w:type="spellEnd"/>
      <w:r w:rsidRPr="00AC659E">
        <w:rPr>
          <w:rFonts w:ascii="Times New Roman" w:hAnsi="Times New Roman" w:cs="Times New Roman"/>
          <w:i/>
          <w:sz w:val="24"/>
          <w:szCs w:val="28"/>
        </w:rPr>
        <w:t xml:space="preserve"> // Педагогика. – 2003. – № 4. – С. 21-26. </w:t>
      </w:r>
    </w:p>
    <w:p w:rsidR="00AC659E" w:rsidRDefault="00AC659E" w:rsidP="00AC659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8"/>
        </w:rPr>
      </w:pPr>
      <w:proofErr w:type="spellStart"/>
      <w:r w:rsidRPr="00AC659E">
        <w:rPr>
          <w:rFonts w:ascii="Times New Roman" w:hAnsi="Times New Roman" w:cs="Times New Roman"/>
          <w:i/>
          <w:sz w:val="24"/>
          <w:szCs w:val="28"/>
        </w:rPr>
        <w:t>Хлебунова</w:t>
      </w:r>
      <w:proofErr w:type="spellEnd"/>
      <w:r w:rsidRPr="00AC659E">
        <w:rPr>
          <w:rFonts w:ascii="Times New Roman" w:hAnsi="Times New Roman" w:cs="Times New Roman"/>
          <w:i/>
          <w:sz w:val="24"/>
          <w:szCs w:val="28"/>
        </w:rPr>
        <w:t xml:space="preserve"> С.Ф. Алимова Е.Е., Щербакова Т.Н. Развитие профессиональной компетентности педагога в системе повышения квалификации: ресурсы и риски – Ростов н/Д.: Изд-во РО ИПК и ППРО. – 2011. – 252 с.</w:t>
      </w:r>
    </w:p>
    <w:p w:rsidR="00AC659E" w:rsidRDefault="00AC659E" w:rsidP="00CC094D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8"/>
        </w:rPr>
      </w:pPr>
      <w:r w:rsidRPr="00CC094D">
        <w:rPr>
          <w:rFonts w:ascii="Times New Roman" w:hAnsi="Times New Roman" w:cs="Times New Roman"/>
          <w:i/>
          <w:sz w:val="24"/>
          <w:szCs w:val="28"/>
        </w:rPr>
        <w:t xml:space="preserve">Волобуева Т.Б., Чернышев А.И </w:t>
      </w:r>
      <w:r w:rsidR="00D95D5C" w:rsidRPr="00CC094D">
        <w:rPr>
          <w:rFonts w:ascii="Times New Roman" w:hAnsi="Times New Roman" w:cs="Times New Roman"/>
          <w:i/>
          <w:sz w:val="24"/>
          <w:szCs w:val="28"/>
        </w:rPr>
        <w:t xml:space="preserve">Современная модель повышения квалификации педагогических работников – Донецк: </w:t>
      </w:r>
      <w:r w:rsidR="00D95D5C" w:rsidRPr="00CC094D">
        <w:rPr>
          <w:rFonts w:ascii="Times New Roman" w:hAnsi="Times New Roman" w:cs="Times New Roman"/>
          <w:sz w:val="24"/>
          <w:szCs w:val="28"/>
        </w:rPr>
        <w:t>код доступа</w:t>
      </w:r>
      <w:r w:rsidR="00D95D5C" w:rsidRPr="00CC094D">
        <w:rPr>
          <w:rFonts w:ascii="Times New Roman" w:hAnsi="Times New Roman" w:cs="Times New Roman"/>
          <w:b/>
          <w:sz w:val="24"/>
          <w:szCs w:val="28"/>
        </w:rPr>
        <w:t xml:space="preserve">  </w:t>
      </w:r>
      <w:hyperlink r:id="rId14" w:history="1">
        <w:r w:rsidR="00CC094D" w:rsidRPr="00CC094D">
          <w:rPr>
            <w:rStyle w:val="a7"/>
            <w:rFonts w:ascii="Times New Roman" w:hAnsi="Times New Roman" w:cs="Times New Roman"/>
            <w:sz w:val="24"/>
            <w:szCs w:val="28"/>
          </w:rPr>
          <w:t>http://www.niro.nnov.ru/?id=26166</w:t>
        </w:r>
      </w:hyperlink>
      <w:r w:rsidR="00CC094D" w:rsidRPr="00CC094D">
        <w:rPr>
          <w:rFonts w:ascii="Times New Roman" w:hAnsi="Times New Roman" w:cs="Times New Roman"/>
          <w:sz w:val="24"/>
          <w:szCs w:val="28"/>
        </w:rPr>
        <w:t xml:space="preserve"> .</w:t>
      </w:r>
      <w:r w:rsidR="00CC094D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CC094D" w:rsidRDefault="00185FD4" w:rsidP="00185FD4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i/>
          <w:sz w:val="24"/>
          <w:szCs w:val="28"/>
        </w:rPr>
      </w:pPr>
      <w:r w:rsidRPr="00185FD4">
        <w:rPr>
          <w:rFonts w:ascii="Times New Roman" w:hAnsi="Times New Roman" w:cs="Times New Roman"/>
          <w:i/>
          <w:sz w:val="24"/>
          <w:szCs w:val="28"/>
        </w:rPr>
        <w:t xml:space="preserve">«Синергетическая модель развития муниципальной системы </w:t>
      </w:r>
      <w:r>
        <w:rPr>
          <w:rFonts w:ascii="Times New Roman" w:hAnsi="Times New Roman" w:cs="Times New Roman"/>
          <w:i/>
          <w:sz w:val="24"/>
          <w:szCs w:val="28"/>
        </w:rPr>
        <w:t>образования города Бодайбо и района Ирк</w:t>
      </w:r>
      <w:r w:rsidRPr="00185FD4">
        <w:rPr>
          <w:rFonts w:ascii="Times New Roman" w:hAnsi="Times New Roman" w:cs="Times New Roman"/>
          <w:i/>
          <w:sz w:val="24"/>
          <w:szCs w:val="28"/>
        </w:rPr>
        <w:t xml:space="preserve">утской </w:t>
      </w:r>
      <w:r>
        <w:rPr>
          <w:rFonts w:ascii="Times New Roman" w:hAnsi="Times New Roman" w:cs="Times New Roman"/>
          <w:i/>
          <w:sz w:val="24"/>
          <w:szCs w:val="28"/>
        </w:rPr>
        <w:t>об</w:t>
      </w:r>
      <w:r w:rsidRPr="00185FD4">
        <w:rPr>
          <w:rFonts w:ascii="Times New Roman" w:hAnsi="Times New Roman" w:cs="Times New Roman"/>
          <w:i/>
          <w:sz w:val="24"/>
          <w:szCs w:val="28"/>
        </w:rPr>
        <w:t>ласти»</w:t>
      </w:r>
      <w:r>
        <w:rPr>
          <w:rFonts w:ascii="Times New Roman" w:hAnsi="Times New Roman" w:cs="Times New Roman"/>
          <w:i/>
          <w:sz w:val="24"/>
          <w:szCs w:val="28"/>
        </w:rPr>
        <w:t xml:space="preserve">: код доступа </w:t>
      </w:r>
      <w:hyperlink r:id="rId15" w:history="1">
        <w:r w:rsidRPr="004F6447">
          <w:rPr>
            <w:rStyle w:val="a7"/>
            <w:rFonts w:ascii="Times New Roman" w:hAnsi="Times New Roman" w:cs="Times New Roman"/>
            <w:i/>
            <w:sz w:val="24"/>
            <w:szCs w:val="28"/>
          </w:rPr>
          <w:t>http://www.apkpro.ru/doc/Pasport%20proekta%20g.%20Bodaibo.pdf</w:t>
        </w:r>
      </w:hyperlink>
      <w:r w:rsidRPr="00185FD4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374553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  <w:sectPr w:rsidR="00374553" w:rsidSect="00CC094D">
          <w:pgSz w:w="11906" w:h="16838"/>
          <w:pgMar w:top="1134" w:right="1701" w:bottom="1134" w:left="851" w:header="708" w:footer="708" w:gutter="0"/>
          <w:cols w:space="708"/>
          <w:docGrid w:linePitch="360"/>
        </w:sectPr>
      </w:pPr>
    </w:p>
    <w:p w:rsidR="008C6CC4" w:rsidRPr="008C6CC4" w:rsidRDefault="008C6CC4" w:rsidP="008C6CC4">
      <w:pPr>
        <w:spacing w:after="160" w:line="259" w:lineRule="auto"/>
        <w:rPr>
          <w:rFonts w:ascii="Calibri" w:eastAsia="Calibri" w:hAnsi="Calibri" w:cs="Times New Roman"/>
          <w:noProof/>
          <w:color w:val="0D0D0D"/>
          <w:lang w:eastAsia="ru-RU"/>
        </w:rPr>
      </w:pPr>
      <w:r w:rsidRPr="008C6CC4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DAE15A4" wp14:editId="3A80E55B">
                <wp:simplePos x="0" y="0"/>
                <wp:positionH relativeFrom="column">
                  <wp:posOffset>2828328</wp:posOffset>
                </wp:positionH>
                <wp:positionV relativeFrom="paragraph">
                  <wp:posOffset>-684350</wp:posOffset>
                </wp:positionV>
                <wp:extent cx="4517409" cy="518615"/>
                <wp:effectExtent l="0" t="0" r="16510" b="15240"/>
                <wp:wrapNone/>
                <wp:docPr id="29" name="Блок-схема: несколько документо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7409" cy="518615"/>
                        </a:xfrm>
                        <a:prstGeom prst="flowChartMultidocumen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CC4" w:rsidRPr="00CC0498" w:rsidRDefault="008C6CC4" w:rsidP="008C6C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CC0498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ПРОФЕССИОНАЛЬНЫЙ СТАНДАРТ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Блок-схема: несколько документов 29" o:spid="_x0000_s1027" type="#_x0000_t115" style="position:absolute;margin-left:222.7pt;margin-top:-53.9pt;width:355.7pt;height:40.85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" fillcolor="#ed7d31" strokecolor="window" strokeweight="1.5pt">
                <v:textbox>
                  <w:txbxContent>
                    <w:p w:rsidR="008C6CC4" w:rsidRPr="00CC0498" w:rsidRDefault="008C6CC4" w:rsidP="008C6CC4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CC0498">
                        <w:rPr>
                          <w:b/>
                          <w:color w:val="000000" w:themeColor="text1"/>
                          <w:sz w:val="28"/>
                        </w:rPr>
                        <w:t>ПРОФЕССИОНАЛЬНЫЙ СТАНДАРТ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EBB769" wp14:editId="56E831CD">
                <wp:simplePos x="0" y="0"/>
                <wp:positionH relativeFrom="column">
                  <wp:posOffset>7127240</wp:posOffset>
                </wp:positionH>
                <wp:positionV relativeFrom="paragraph">
                  <wp:posOffset>-274320</wp:posOffset>
                </wp:positionV>
                <wp:extent cx="2128520" cy="641350"/>
                <wp:effectExtent l="0" t="0" r="0" b="635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852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1C2F18" w:rsidRDefault="008C6CC4" w:rsidP="008C6CC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F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Научно-педагогический кластер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8" o:spid="_x0000_s1028" type="#_x0000_t202" style="position:absolute;margin-left:561.2pt;margin-top:-21.6pt;width:167.6pt;height:5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" filled="f" stroked="f">
                <v:textbox>
                  <w:txbxContent>
                    <w:p w:rsidR="008C6CC4" w:rsidRPr="001C2F18" w:rsidRDefault="008C6CC4" w:rsidP="008C6CC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F18">
                        <w:rPr>
                          <w:b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Научно-педагогический кластер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24CB6CA7" wp14:editId="2B13FAB7">
                <wp:simplePos x="0" y="0"/>
                <wp:positionH relativeFrom="column">
                  <wp:posOffset>44744</wp:posOffset>
                </wp:positionH>
                <wp:positionV relativeFrom="paragraph">
                  <wp:posOffset>-533665</wp:posOffset>
                </wp:positionV>
                <wp:extent cx="2483892" cy="1009934"/>
                <wp:effectExtent l="0" t="0" r="0" b="0"/>
                <wp:wrapNone/>
                <wp:docPr id="197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892" cy="10099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1C2F18" w:rsidRDefault="008C6CC4" w:rsidP="008C6CC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C2F18"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Кластер профессионального обучения и повышения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.5pt;margin-top:-42pt;width:195.6pt;height:79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" filled="f" stroked="f">
                <v:textbox>
                  <w:txbxContent>
                    <w:p w:rsidR="008C6CC4" w:rsidRPr="001C2F18" w:rsidRDefault="008C6CC4" w:rsidP="008C6CC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C2F18">
                        <w:rPr>
                          <w:b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Кластер профессионального обучения и повышения квалификации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886133A" wp14:editId="0A9C5C42">
                <wp:simplePos x="0" y="0"/>
                <wp:positionH relativeFrom="margin">
                  <wp:posOffset>6922656</wp:posOffset>
                </wp:positionH>
                <wp:positionV relativeFrom="paragraph">
                  <wp:posOffset>1185392</wp:posOffset>
                </wp:positionV>
                <wp:extent cx="2333625" cy="2456597"/>
                <wp:effectExtent l="0" t="0" r="0" b="1270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4565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853153" w:rsidRDefault="008C6CC4" w:rsidP="008C6CC4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153">
                              <w:rPr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Взаимодействие с ГАУ ДПО ИРО</w:t>
                            </w:r>
                          </w:p>
                          <w:p w:rsidR="008C6CC4" w:rsidRPr="00853153" w:rsidRDefault="008C6CC4" w:rsidP="008C6CC4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153">
                              <w:rPr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Проект Наставник 2.0</w:t>
                            </w:r>
                          </w:p>
                          <w:p w:rsidR="008C6CC4" w:rsidRPr="00853153" w:rsidRDefault="008C6CC4" w:rsidP="008C6CC4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153">
                              <w:rPr>
                                <w:noProof/>
                                <w:color w:val="000000" w:themeColor="text1"/>
                                <w:sz w:val="2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ГППО</w:t>
                            </w:r>
                          </w:p>
                          <w:p w:rsidR="008C6CC4" w:rsidRPr="00853153" w:rsidRDefault="008C6CC4" w:rsidP="008C6CC4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153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Сетевые сообщества</w:t>
                            </w:r>
                          </w:p>
                          <w:p w:rsidR="008C6CC4" w:rsidRPr="00853153" w:rsidRDefault="008C6CC4" w:rsidP="008C6CC4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153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Клуб молодого педагога</w:t>
                            </w:r>
                          </w:p>
                          <w:p w:rsidR="008C6CC4" w:rsidRDefault="008C6CC4" w:rsidP="008C6CC4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153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Кооперация ОУ по вопросам методической работы</w:t>
                            </w:r>
                          </w:p>
                          <w:p w:rsidR="008C6CC4" w:rsidRPr="00853153" w:rsidRDefault="008C6CC4" w:rsidP="008C6CC4">
                            <w:pPr>
                              <w:spacing w:after="0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3153"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Тьюторская служба</w:t>
                            </w:r>
                            <w:r>
                              <w:rPr>
                                <w:noProof/>
                                <w:color w:val="000000" w:themeColor="text1"/>
                                <w:sz w:val="24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4" o:spid="_x0000_s1030" type="#_x0000_t202" style="position:absolute;margin-left:545.1pt;margin-top:93.35pt;width:183.75pt;height:193.4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" filled="f" stroked="f">
                <v:textbox>
                  <w:txbxContent>
                    <w:p w:rsidR="008C6CC4" w:rsidRPr="00853153" w:rsidRDefault="008C6CC4" w:rsidP="008C6CC4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153">
                        <w:rPr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Взаимодействие с ГАУ ДПО ИРО</w:t>
                      </w:r>
                    </w:p>
                    <w:p w:rsidR="008C6CC4" w:rsidRPr="00853153" w:rsidRDefault="008C6CC4" w:rsidP="008C6CC4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153">
                        <w:rPr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Проект Наставник 2.0</w:t>
                      </w:r>
                    </w:p>
                    <w:p w:rsidR="008C6CC4" w:rsidRPr="00853153" w:rsidRDefault="008C6CC4" w:rsidP="008C6CC4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153">
                        <w:rPr>
                          <w:noProof/>
                          <w:color w:val="000000" w:themeColor="text1"/>
                          <w:sz w:val="2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ГППО</w:t>
                      </w:r>
                    </w:p>
                    <w:p w:rsidR="008C6CC4" w:rsidRPr="00853153" w:rsidRDefault="008C6CC4" w:rsidP="008C6CC4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153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Сетевые сообщества</w:t>
                      </w:r>
                    </w:p>
                    <w:p w:rsidR="008C6CC4" w:rsidRPr="00853153" w:rsidRDefault="008C6CC4" w:rsidP="008C6CC4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153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Клуб молодого педагога</w:t>
                      </w:r>
                    </w:p>
                    <w:p w:rsidR="008C6CC4" w:rsidRDefault="008C6CC4" w:rsidP="008C6CC4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153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Кооперация ОУ по вопросам методической работы</w:t>
                      </w:r>
                    </w:p>
                    <w:p w:rsidR="008C6CC4" w:rsidRPr="00853153" w:rsidRDefault="008C6CC4" w:rsidP="008C6CC4">
                      <w:pPr>
                        <w:spacing w:after="0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3153"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Тьюторская служба</w:t>
                      </w:r>
                      <w:r>
                        <w:rPr>
                          <w:noProof/>
                          <w:color w:val="000000" w:themeColor="text1"/>
                          <w:sz w:val="24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ИНО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B8C0EB1" wp14:editId="371C776A">
                <wp:simplePos x="0" y="0"/>
                <wp:positionH relativeFrom="column">
                  <wp:posOffset>6922135</wp:posOffset>
                </wp:positionH>
                <wp:positionV relativeFrom="paragraph">
                  <wp:posOffset>4665345</wp:posOffset>
                </wp:positionV>
                <wp:extent cx="2824480" cy="504825"/>
                <wp:effectExtent l="76200" t="38100" r="90170" b="12382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504825"/>
                        </a:xfrm>
                        <a:prstGeom prst="roundRect">
                          <a:avLst/>
                        </a:prstGeom>
                        <a:solidFill>
                          <a:srgbClr val="73B4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Pr="00853153" w:rsidRDefault="008C6CC4" w:rsidP="008C6CC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853153">
                              <w:rPr>
                                <w:b/>
                              </w:rPr>
                              <w:t>Базовые</w:t>
                            </w:r>
                            <w:proofErr w:type="gramEnd"/>
                            <w:r w:rsidRPr="00853153">
                              <w:rPr>
                                <w:b/>
                              </w:rPr>
                              <w:t xml:space="preserve"> ОУ передового педагогического опыта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1" style="position:absolute;margin-left:545.05pt;margin-top:367.35pt;width:222.4pt;height:3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" fillcolor="#73b4cb" stroked="f" strokeweight="1pt">
                <v:stroke joinstyle="miter"/>
                <v:shadow on="t" color="black" opacity="20971f" offset="0,2.2pt"/>
                <v:textbox>
                  <w:txbxContent>
                    <w:p w:rsidR="008C6CC4" w:rsidRPr="00853153" w:rsidRDefault="008C6CC4" w:rsidP="008C6CC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gramStart"/>
                      <w:r w:rsidRPr="00853153">
                        <w:rPr>
                          <w:b/>
                        </w:rPr>
                        <w:t>Базовые</w:t>
                      </w:r>
                      <w:proofErr w:type="gramEnd"/>
                      <w:r w:rsidRPr="00853153">
                        <w:rPr>
                          <w:b/>
                        </w:rPr>
                        <w:t xml:space="preserve"> ОУ передового педагогического опыта </w:t>
                      </w:r>
                    </w:p>
                  </w:txbxContent>
                </v:textbox>
              </v:roundrect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A1DF28D" wp14:editId="49EEEB48">
                <wp:simplePos x="0" y="0"/>
                <wp:positionH relativeFrom="column">
                  <wp:posOffset>6922135</wp:posOffset>
                </wp:positionH>
                <wp:positionV relativeFrom="paragraph">
                  <wp:posOffset>4051300</wp:posOffset>
                </wp:positionV>
                <wp:extent cx="2810510" cy="504825"/>
                <wp:effectExtent l="76200" t="38100" r="104140" b="12382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0510" cy="5048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Pr="00853153" w:rsidRDefault="008C6CC4" w:rsidP="008C6CC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3153">
                              <w:rPr>
                                <w:b/>
                              </w:rPr>
                              <w:t>Инновационные педагогические площадки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32" style="position:absolute;margin-left:545.05pt;margin-top:319pt;width:221.3pt;height:39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" fillcolor="#f4b183" stroked="f" strokeweight="1pt">
                <v:stroke joinstyle="miter"/>
                <v:shadow on="t" color="black" opacity="20971f" offset="0,2.2pt"/>
                <v:textbox>
                  <w:txbxContent>
                    <w:p w:rsidR="008C6CC4" w:rsidRPr="00853153" w:rsidRDefault="008C6CC4" w:rsidP="008C6CC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853153">
                        <w:rPr>
                          <w:b/>
                        </w:rPr>
                        <w:t>Инновационные педагогические площадки</w:t>
                      </w:r>
                    </w:p>
                  </w:txbxContent>
                </v:textbox>
              </v:roundrect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DC4FDBF" wp14:editId="39478B5D">
                <wp:simplePos x="0" y="0"/>
                <wp:positionH relativeFrom="column">
                  <wp:posOffset>4730750</wp:posOffset>
                </wp:positionH>
                <wp:positionV relativeFrom="paragraph">
                  <wp:posOffset>2313940</wp:posOffset>
                </wp:positionV>
                <wp:extent cx="1741805" cy="66675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180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0A0FB6" w:rsidRDefault="008C6CC4" w:rsidP="008C6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FB6">
                              <w:rPr>
                                <w:noProof/>
                                <w:color w:val="000000" w:themeColor="text1"/>
                                <w:sz w:val="2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Профессиональные квалификационные испытания (аттестация)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33" type="#_x0000_t202" style="position:absolute;margin-left:372.5pt;margin-top:182.2pt;width:137.15pt;height:52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" filled="f" stroked="f">
                <v:textbox>
                  <w:txbxContent>
                    <w:p w:rsidR="008C6CC4" w:rsidRPr="000A0FB6" w:rsidRDefault="008C6CC4" w:rsidP="008C6CC4">
                      <w:pPr>
                        <w:jc w:val="center"/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FB6">
                        <w:rPr>
                          <w:noProof/>
                          <w:color w:val="000000" w:themeColor="text1"/>
                          <w:sz w:val="2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Профессиональные квалификационные испытания (аттестация)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8BA35BF" wp14:editId="6AAC9462">
                <wp:simplePos x="0" y="0"/>
                <wp:positionH relativeFrom="margin">
                  <wp:posOffset>2623185</wp:posOffset>
                </wp:positionH>
                <wp:positionV relativeFrom="paragraph">
                  <wp:posOffset>1224915</wp:posOffset>
                </wp:positionV>
                <wp:extent cx="3695700" cy="3601720"/>
                <wp:effectExtent l="38100" t="57150" r="361950" b="360680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360172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06.55pt;margin-top:96.45pt;width:291pt;height:283.6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" fillcolor="#ffd966" strokecolor="#ffc000" strokeweight="2.25pt">
                <v:stroke joinstyle="miter"/>
                <v:shadow on="t" color="black" opacity="19660f" offset="4.49014mm,4.49014mm"/>
                <w10:wrap anchorx="margin"/>
              </v:oval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9C5760C" wp14:editId="274EB3A1">
                <wp:simplePos x="0" y="0"/>
                <wp:positionH relativeFrom="column">
                  <wp:posOffset>2869233</wp:posOffset>
                </wp:positionH>
                <wp:positionV relativeFrom="paragraph">
                  <wp:posOffset>3341664</wp:posOffset>
                </wp:positionV>
                <wp:extent cx="1828800" cy="430843"/>
                <wp:effectExtent l="0" t="0" r="0" b="762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0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0A0FB6" w:rsidRDefault="008C6CC4" w:rsidP="008C6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FB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Непрерывность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7" o:spid="_x0000_s1034" type="#_x0000_t202" style="position:absolute;margin-left:225.9pt;margin-top:263.1pt;width:2in;height:33.9pt;z-index:2516720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" filled="f" stroked="f">
                <v:textbox>
                  <w:txbxContent>
                    <w:p w:rsidR="008C6CC4" w:rsidRPr="000A0FB6" w:rsidRDefault="008C6CC4" w:rsidP="008C6CC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FB6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Непрерывность 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14DF857" wp14:editId="773CD4B4">
                <wp:simplePos x="0" y="0"/>
                <wp:positionH relativeFrom="column">
                  <wp:posOffset>2869270</wp:posOffset>
                </wp:positionH>
                <wp:positionV relativeFrom="paragraph">
                  <wp:posOffset>625835</wp:posOffset>
                </wp:positionV>
                <wp:extent cx="3548077" cy="368490"/>
                <wp:effectExtent l="76200" t="38100" r="90805" b="10795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077" cy="368490"/>
                        </a:xfrm>
                        <a:prstGeom prst="roundRect">
                          <a:avLst/>
                        </a:prstGeom>
                        <a:solidFill>
                          <a:srgbClr val="368AB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Default="008C6CC4" w:rsidP="008C6CC4">
                            <w:pPr>
                              <w:jc w:val="center"/>
                            </w:pPr>
                            <w:r>
                              <w:t xml:space="preserve">Система повышения квалификации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35" style="position:absolute;margin-left:225.95pt;margin-top:49.3pt;width:279.4pt;height:29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" fillcolor="#368ab4" stroked="f" strokeweight="1pt">
                <v:stroke joinstyle="miter"/>
                <v:shadow on="t" color="black" opacity="20971f" offset="0,2.2pt"/>
                <v:textbox>
                  <w:txbxContent>
                    <w:p w:rsidR="008C6CC4" w:rsidRDefault="008C6CC4" w:rsidP="008C6CC4">
                      <w:pPr>
                        <w:jc w:val="center"/>
                      </w:pPr>
                      <w:r>
                        <w:t xml:space="preserve">Система повышения квалификации </w:t>
                      </w:r>
                    </w:p>
                  </w:txbxContent>
                </v:textbox>
              </v:roundrect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3B8F8F2" wp14:editId="1A3349FD">
                <wp:simplePos x="0" y="0"/>
                <wp:positionH relativeFrom="margin">
                  <wp:align>center</wp:align>
                </wp:positionH>
                <wp:positionV relativeFrom="paragraph">
                  <wp:posOffset>-2530</wp:posOffset>
                </wp:positionV>
                <wp:extent cx="3575714" cy="450376"/>
                <wp:effectExtent l="76200" t="38100" r="100965" b="121285"/>
                <wp:wrapNone/>
                <wp:docPr id="20" name="Выноска со стрелкой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714" cy="450376"/>
                        </a:xfrm>
                        <a:prstGeom prst="downArrowCallou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Default="008C6CC4" w:rsidP="008C6CC4">
                            <w:pPr>
                              <w:jc w:val="center"/>
                            </w:pPr>
                            <w:r>
                              <w:t>Маркетинг образовательных запросов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0" o:spid="_x0000_s1036" type="#_x0000_t80" style="position:absolute;margin-left:0;margin-top:-.2pt;width:281.55pt;height:35.45pt;z-index:251675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" adj="14035,10120,16200,10460" fillcolor="#f4b183" stroked="f" strokeweight="1pt">
                <v:shadow on="t" color="black" opacity="20971f" offset="0,2.2pt"/>
                <v:textbox>
                  <w:txbxContent>
                    <w:p w:rsidR="008C6CC4" w:rsidRDefault="008C6CC4" w:rsidP="008C6CC4">
                      <w:pPr>
                        <w:jc w:val="center"/>
                      </w:pPr>
                      <w:r>
                        <w:t>Маркетинг образовательных запросов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CAA1BF1" wp14:editId="64FECCC2">
                <wp:simplePos x="0" y="0"/>
                <wp:positionH relativeFrom="margin">
                  <wp:align>center</wp:align>
                </wp:positionH>
                <wp:positionV relativeFrom="paragraph">
                  <wp:posOffset>4035520</wp:posOffset>
                </wp:positionV>
                <wp:extent cx="450850" cy="845820"/>
                <wp:effectExtent l="0" t="0" r="0" b="1905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0A0FB6" w:rsidRDefault="008C6CC4" w:rsidP="008C6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FB6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Самоопределение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9" o:spid="_x0000_s1037" type="#_x0000_t202" style="position:absolute;margin-left:0;margin-top:317.75pt;width:35.5pt;height:66.6pt;z-index:2516741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" filled="f" stroked="f">
                <v:textbox style="mso-fit-shape-to-text:t">
                  <w:txbxContent>
                    <w:p w:rsidR="008C6CC4" w:rsidRPr="000A0FB6" w:rsidRDefault="008C6CC4" w:rsidP="008C6CC4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FB6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Самоопределение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E021102" wp14:editId="50534E18">
                <wp:simplePos x="0" y="0"/>
                <wp:positionH relativeFrom="column">
                  <wp:posOffset>2976880</wp:posOffset>
                </wp:positionH>
                <wp:positionV relativeFrom="paragraph">
                  <wp:posOffset>3441065</wp:posOffset>
                </wp:positionV>
                <wp:extent cx="1200785" cy="417195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0A0FB6" w:rsidRDefault="008C6CC4" w:rsidP="008C6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8" o:spid="_x0000_s1038" type="#_x0000_t202" style="position:absolute;margin-left:234.4pt;margin-top:270.95pt;width:94.55pt;height:32.85pt;z-index:251673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o4PwIAAGU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" filled="f" stroked="f">
                <v:textbox style="mso-fit-shape-to-text:t">
                  <w:txbxContent>
                    <w:p w:rsidR="008C6CC4" w:rsidRPr="000A0FB6" w:rsidRDefault="008C6CC4" w:rsidP="008C6CC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E7DCCA" wp14:editId="280E04B4">
                <wp:simplePos x="0" y="0"/>
                <wp:positionH relativeFrom="column">
                  <wp:posOffset>2830176</wp:posOffset>
                </wp:positionH>
                <wp:positionV relativeFrom="paragraph">
                  <wp:posOffset>2497407</wp:posOffset>
                </wp:positionV>
                <wp:extent cx="3956685" cy="3533775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68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0A0FB6" w:rsidRDefault="008C6CC4" w:rsidP="008C6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FB6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Карьерный рост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6" o:spid="_x0000_s1039" type="#_x0000_t202" style="position:absolute;margin-left:222.85pt;margin-top:196.65pt;width:311.55pt;height:278.25pt;z-index:251671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" filled="f" stroked="f">
                <v:textbox style="mso-fit-shape-to-text:t">
                  <w:txbxContent>
                    <w:p w:rsidR="008C6CC4" w:rsidRPr="000A0FB6" w:rsidRDefault="008C6CC4" w:rsidP="008C6CC4">
                      <w:pPr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FB6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Карьерный рост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D746A1" wp14:editId="29BD7524">
                <wp:simplePos x="0" y="0"/>
                <wp:positionH relativeFrom="margin">
                  <wp:posOffset>4981433</wp:posOffset>
                </wp:positionH>
                <wp:positionV relativeFrom="paragraph">
                  <wp:posOffset>3218967</wp:posOffset>
                </wp:positionV>
                <wp:extent cx="1392072" cy="1828800"/>
                <wp:effectExtent l="0" t="0" r="0" b="508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07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0A0FB6" w:rsidRDefault="008C6CC4" w:rsidP="008C6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A0FB6">
                              <w:rPr>
                                <w:noProof/>
                                <w:color w:val="000000" w:themeColor="text1"/>
                                <w:sz w:val="18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Формирование инновационной готовности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Надпись 15" o:spid="_x0000_s1040" type="#_x0000_t202" style="position:absolute;margin-left:392.25pt;margin-top:253.45pt;width:109.6pt;height:2in;z-index:251670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" filled="f" stroked="f">
                <v:textbox style="mso-fit-shape-to-text:t">
                  <w:txbxContent>
                    <w:p w:rsidR="008C6CC4" w:rsidRPr="000A0FB6" w:rsidRDefault="008C6CC4" w:rsidP="008C6CC4">
                      <w:pPr>
                        <w:jc w:val="center"/>
                        <w:rPr>
                          <w:noProof/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A0FB6">
                        <w:rPr>
                          <w:noProof/>
                          <w:color w:val="000000" w:themeColor="text1"/>
                          <w:sz w:val="18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Формирование инновационной готовности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43BA12" wp14:editId="15463622">
                <wp:simplePos x="0" y="0"/>
                <wp:positionH relativeFrom="column">
                  <wp:posOffset>3332793</wp:posOffset>
                </wp:positionH>
                <wp:positionV relativeFrom="paragraph">
                  <wp:posOffset>1703326</wp:posOffset>
                </wp:positionV>
                <wp:extent cx="2565779" cy="504967"/>
                <wp:effectExtent l="0" t="0" r="0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5779" cy="5049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987805" w:rsidRDefault="008C6CC4" w:rsidP="008C6CC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7805">
                              <w:rPr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Развитие профессинальных компетентностей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41" type="#_x0000_t202" style="position:absolute;margin-left:262.4pt;margin-top:134.1pt;width:202.05pt;height:3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" filled="f" stroked="f">
                <v:textbox>
                  <w:txbxContent>
                    <w:p w:rsidR="008C6CC4" w:rsidRPr="00987805" w:rsidRDefault="008C6CC4" w:rsidP="008C6CC4">
                      <w:pPr>
                        <w:jc w:val="center"/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7805">
                        <w:rPr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Развитие профессинальных компетентностей </w:t>
                      </w:r>
                    </w:p>
                  </w:txbxContent>
                </v:textbox>
              </v:shape>
            </w:pict>
          </mc:Fallback>
        </mc:AlternateContent>
      </w:r>
    </w:p>
    <w:p w:rsidR="008C6CC4" w:rsidRPr="008C6CC4" w:rsidRDefault="008C6CC4" w:rsidP="008C6CC4">
      <w:pPr>
        <w:spacing w:after="160" w:line="259" w:lineRule="auto"/>
        <w:rPr>
          <w:rFonts w:ascii="Calibri" w:eastAsia="Calibri" w:hAnsi="Calibri" w:cs="Times New Roman"/>
        </w:rPr>
      </w:pP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9777EA" wp14:editId="6AE0235F">
                <wp:simplePos x="0" y="0"/>
                <wp:positionH relativeFrom="column">
                  <wp:posOffset>196850</wp:posOffset>
                </wp:positionH>
                <wp:positionV relativeFrom="paragraph">
                  <wp:posOffset>1477645</wp:posOffset>
                </wp:positionV>
                <wp:extent cx="2101215" cy="545465"/>
                <wp:effectExtent l="57150" t="38100" r="89535" b="121285"/>
                <wp:wrapNone/>
                <wp:docPr id="199" name="Прямоугольник с одним вырезанным углом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45465"/>
                        </a:xfrm>
                        <a:prstGeom prst="snip1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Pr="00C86856" w:rsidRDefault="008C6CC4" w:rsidP="008C6CC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</w:rPr>
                              <w:t>Курсы повышения квалификации</w:t>
                            </w:r>
                            <w:r w:rsidRPr="00C86856">
                              <w:rPr>
                                <w:b/>
                                <w:color w:val="0D0D0D" w:themeColor="text1" w:themeTint="F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99" o:spid="_x0000_s1042" style="position:absolute;margin-left:15.5pt;margin-top:116.35pt;width:165.45pt;height:42.95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1215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" adj="-11796480,,5400" path="m,l2010302,r90913,90913l2101215,545465,,545465,,xe" fillcolor="#f4b183" stroked="f" strokeweight="1pt">
                <v:stroke joinstyle="miter"/>
                <v:shadow on="t" color="black" opacity="20971f" offset="0,2.2pt"/>
                <v:formulas/>
                <v:path arrowok="t" o:connecttype="custom" o:connectlocs="0,0;2010302,0;2101215,90913;2101215,545465;0,545465;0,0" o:connectangles="0,0,0,0,0,0" textboxrect="0,0,2101215,545465"/>
                <v:textbox>
                  <w:txbxContent>
                    <w:p w:rsidR="008C6CC4" w:rsidRPr="00C86856" w:rsidRDefault="008C6CC4" w:rsidP="008C6CC4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>
                        <w:rPr>
                          <w:b/>
                          <w:color w:val="0D0D0D" w:themeColor="text1" w:themeTint="F2"/>
                        </w:rPr>
                        <w:t>Курсы повышения квалификации</w:t>
                      </w:r>
                      <w:r w:rsidRPr="00C86856">
                        <w:rPr>
                          <w:b/>
                          <w:color w:val="0D0D0D" w:themeColor="text1" w:themeTint="F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color w:val="0D0D0D"/>
          <w:lang w:eastAsia="ru-R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3B9EBC6" wp14:editId="7E96D2EF">
                <wp:simplePos x="0" y="0"/>
                <wp:positionH relativeFrom="column">
                  <wp:posOffset>194310</wp:posOffset>
                </wp:positionH>
                <wp:positionV relativeFrom="paragraph">
                  <wp:posOffset>2091690</wp:posOffset>
                </wp:positionV>
                <wp:extent cx="2101215" cy="545465"/>
                <wp:effectExtent l="57150" t="38100" r="89535" b="121285"/>
                <wp:wrapNone/>
                <wp:docPr id="195" name="Прямоугольник с одним вырезанным углом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45465"/>
                        </a:xfrm>
                        <a:prstGeom prst="snip1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Pr="00C86856" w:rsidRDefault="008C6CC4" w:rsidP="008C6CC4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</w:rPr>
                            </w:pPr>
                            <w:r w:rsidRPr="00C86856">
                              <w:rPr>
                                <w:b/>
                                <w:color w:val="0D0D0D" w:themeColor="text1" w:themeTint="F2"/>
                              </w:rPr>
                              <w:t xml:space="preserve">Переподготовка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95" o:spid="_x0000_s1043" style="position:absolute;margin-left:15.3pt;margin-top:164.7pt;width:165.45pt;height:42.95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1215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" adj="-11796480,,5400" path="m,l2010302,r90913,90913l2101215,545465,,545465,,xe" fillcolor="#f8cbad" stroked="f" strokeweight="1pt">
                <v:stroke joinstyle="miter"/>
                <v:shadow on="t" color="black" opacity="20971f" offset="0,2.2pt"/>
                <v:formulas/>
                <v:path arrowok="t" o:connecttype="custom" o:connectlocs="0,0;2010302,0;2101215,90913;2101215,545465;0,545465;0,0" o:connectangles="0,0,0,0,0,0" textboxrect="0,0,2101215,545465"/>
                <v:textbox>
                  <w:txbxContent>
                    <w:p w:rsidR="008C6CC4" w:rsidRPr="00C86856" w:rsidRDefault="008C6CC4" w:rsidP="008C6CC4">
                      <w:pPr>
                        <w:jc w:val="center"/>
                        <w:rPr>
                          <w:b/>
                          <w:color w:val="0D0D0D" w:themeColor="text1" w:themeTint="F2"/>
                        </w:rPr>
                      </w:pPr>
                      <w:r w:rsidRPr="00C86856">
                        <w:rPr>
                          <w:b/>
                          <w:color w:val="0D0D0D" w:themeColor="text1" w:themeTint="F2"/>
                        </w:rPr>
                        <w:t xml:space="preserve">Переподготовка 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B270A04" wp14:editId="23B82A93">
                <wp:simplePos x="0" y="0"/>
                <wp:positionH relativeFrom="column">
                  <wp:posOffset>193040</wp:posOffset>
                </wp:positionH>
                <wp:positionV relativeFrom="paragraph">
                  <wp:posOffset>2693670</wp:posOffset>
                </wp:positionV>
                <wp:extent cx="2101215" cy="545465"/>
                <wp:effectExtent l="57150" t="38100" r="89535" b="121285"/>
                <wp:wrapNone/>
                <wp:docPr id="193" name="Прямоугольник с одним вырезанным углом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545465"/>
                        </a:xfrm>
                        <a:prstGeom prst="snip1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Pr="00C86856" w:rsidRDefault="008C6CC4" w:rsidP="008C6C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86856">
                              <w:rPr>
                                <w:b/>
                                <w:color w:val="0D0D0D" w:themeColor="text1" w:themeTint="F2"/>
                              </w:rPr>
                              <w:t>Стажировка</w:t>
                            </w:r>
                            <w:r w:rsidRPr="00C86856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одним вырезанным углом 193" o:spid="_x0000_s1044" style="position:absolute;margin-left:15.2pt;margin-top:212.1pt;width:165.45pt;height:42.95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01215,5454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" adj="-11796480,,5400" path="m,l2010302,r90913,90913l2101215,545465,,545465,,xe" fillcolor="#ed7d31" stroked="f" strokeweight="1pt">
                <v:stroke joinstyle="miter"/>
                <v:shadow on="t" color="black" opacity="20971f" offset="0,2.2pt"/>
                <v:formulas/>
                <v:path arrowok="t" o:connecttype="custom" o:connectlocs="0,0;2010302,0;2101215,90913;2101215,545465;0,545465;0,0" o:connectangles="0,0,0,0,0,0" textboxrect="0,0,2101215,545465"/>
                <v:textbox>
                  <w:txbxContent>
                    <w:p w:rsidR="008C6CC4" w:rsidRPr="00C86856" w:rsidRDefault="008C6CC4" w:rsidP="008C6CC4">
                      <w:pPr>
                        <w:jc w:val="center"/>
                        <w:rPr>
                          <w:b/>
                        </w:rPr>
                      </w:pPr>
                      <w:r w:rsidRPr="00C86856">
                        <w:rPr>
                          <w:b/>
                          <w:color w:val="0D0D0D" w:themeColor="text1" w:themeTint="F2"/>
                        </w:rPr>
                        <w:t>Стажировка</w:t>
                      </w:r>
                      <w:r w:rsidRPr="00C86856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B460B43" wp14:editId="792AFC94">
                <wp:simplePos x="0" y="0"/>
                <wp:positionH relativeFrom="column">
                  <wp:posOffset>-186055</wp:posOffset>
                </wp:positionH>
                <wp:positionV relativeFrom="paragraph">
                  <wp:posOffset>3286125</wp:posOffset>
                </wp:positionV>
                <wp:extent cx="2483485" cy="1009650"/>
                <wp:effectExtent l="0" t="0" r="0" b="0"/>
                <wp:wrapNone/>
                <wp:docPr id="27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348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Default="008C6CC4" w:rsidP="008C6CC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Кластер конкурсного движения</w:t>
                            </w:r>
                          </w:p>
                          <w:p w:rsidR="008C6CC4" w:rsidRPr="001C2F18" w:rsidRDefault="008C6CC4" w:rsidP="008C6CC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14.65pt;margin-top:258.75pt;width:195.55pt;height:79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" filled="f" stroked="f">
                <v:textbox>
                  <w:txbxContent>
                    <w:p w:rsidR="008C6CC4" w:rsidRDefault="008C6CC4" w:rsidP="008C6CC4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Кластер конкурсного движения</w:t>
                      </w:r>
                    </w:p>
                    <w:p w:rsidR="008C6CC4" w:rsidRPr="001C2F18" w:rsidRDefault="008C6CC4" w:rsidP="008C6CC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128A1B2" wp14:editId="0ECFDABF">
                <wp:simplePos x="0" y="0"/>
                <wp:positionH relativeFrom="margin">
                  <wp:posOffset>41910</wp:posOffset>
                </wp:positionH>
                <wp:positionV relativeFrom="margin">
                  <wp:posOffset>4445000</wp:posOffset>
                </wp:positionV>
                <wp:extent cx="2073910" cy="1487170"/>
                <wp:effectExtent l="0" t="0" r="0" b="0"/>
                <wp:wrapSquare wrapText="bothSides"/>
                <wp:docPr id="192" name="Надпись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148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CE1D3A" w:rsidRDefault="008C6CC4" w:rsidP="008C6CC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D3A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Сердце отдаю детям</w:t>
                            </w:r>
                          </w:p>
                          <w:p w:rsidR="008C6CC4" w:rsidRPr="00CE1D3A" w:rsidRDefault="008C6CC4" w:rsidP="008C6CC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D3A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Фестиваль педагогических идей</w:t>
                            </w:r>
                          </w:p>
                          <w:p w:rsidR="008C6CC4" w:rsidRPr="00CE1D3A" w:rsidRDefault="008C6CC4" w:rsidP="008C6CC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D3A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Учитель года</w:t>
                            </w:r>
                          </w:p>
                          <w:p w:rsidR="008C6CC4" w:rsidRPr="00CE1D3A" w:rsidRDefault="008C6CC4" w:rsidP="008C6CC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D3A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Воспитатель года</w:t>
                            </w:r>
                          </w:p>
                          <w:p w:rsidR="008C6CC4" w:rsidRPr="00CE1D3A" w:rsidRDefault="008C6CC4" w:rsidP="008C6CC4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1D3A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WorldSkills</w:t>
                            </w:r>
                            <w:r w:rsidRPr="00CE1D3A">
                              <w:rPr>
                                <w:noProof/>
                                <w:color w:val="000000" w:themeColor="text1"/>
                                <w:sz w:val="24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др</w:t>
                            </w:r>
                            <w:r w:rsidRPr="00CE1D3A">
                              <w:rPr>
                                <w:noProof/>
                                <w:color w:val="000000" w:themeColor="text1"/>
                                <w:sz w:val="32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92" o:spid="_x0000_s1046" type="#_x0000_t202" style="position:absolute;margin-left:3.3pt;margin-top:350pt;width:163.3pt;height:117.1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" filled="f" stroked="f">
                <v:textbox>
                  <w:txbxContent>
                    <w:p w:rsidR="008C6CC4" w:rsidRPr="00CE1D3A" w:rsidRDefault="008C6CC4" w:rsidP="008C6CC4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D3A"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Сердце отдаю детям</w:t>
                      </w:r>
                    </w:p>
                    <w:p w:rsidR="008C6CC4" w:rsidRPr="00CE1D3A" w:rsidRDefault="008C6CC4" w:rsidP="008C6CC4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D3A"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Фестиваль педагогических идей</w:t>
                      </w:r>
                    </w:p>
                    <w:p w:rsidR="008C6CC4" w:rsidRPr="00CE1D3A" w:rsidRDefault="008C6CC4" w:rsidP="008C6CC4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D3A"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Учитель года</w:t>
                      </w:r>
                    </w:p>
                    <w:p w:rsidR="008C6CC4" w:rsidRPr="00CE1D3A" w:rsidRDefault="008C6CC4" w:rsidP="008C6CC4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D3A"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Воспитатель года</w:t>
                      </w:r>
                    </w:p>
                    <w:p w:rsidR="008C6CC4" w:rsidRPr="00CE1D3A" w:rsidRDefault="008C6CC4" w:rsidP="008C6CC4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1D3A">
                        <w:rPr>
                          <w:noProof/>
                          <w:color w:val="000000" w:themeColor="text1"/>
                          <w:sz w:val="24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WorldSkills</w:t>
                      </w:r>
                      <w:r w:rsidRPr="00CE1D3A">
                        <w:rPr>
                          <w:noProof/>
                          <w:color w:val="000000" w:themeColor="text1"/>
                          <w:sz w:val="24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др</w:t>
                      </w:r>
                      <w:r w:rsidRPr="00CE1D3A">
                        <w:rPr>
                          <w:noProof/>
                          <w:color w:val="000000" w:themeColor="text1"/>
                          <w:sz w:val="32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0783E3" wp14:editId="565B9124">
                <wp:simplePos x="0" y="0"/>
                <wp:positionH relativeFrom="column">
                  <wp:posOffset>43815</wp:posOffset>
                </wp:positionH>
                <wp:positionV relativeFrom="paragraph">
                  <wp:posOffset>3860800</wp:posOffset>
                </wp:positionV>
                <wp:extent cx="1977390" cy="1896745"/>
                <wp:effectExtent l="38100" t="38100" r="346710" b="370205"/>
                <wp:wrapNone/>
                <wp:docPr id="23" name="Восьми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90" cy="1896745"/>
                        </a:xfrm>
                        <a:prstGeom prst="octagon">
                          <a:avLst/>
                        </a:prstGeom>
                        <a:solidFill>
                          <a:srgbClr val="368AB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3" o:spid="_x0000_s1026" type="#_x0000_t10" style="position:absolute;margin-left:3.45pt;margin-top:304pt;width:155.7pt;height:149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" fillcolor="#368ab4" stroked="f" strokeweight="1pt">
                <v:shadow on="t" color="black" opacity="19660f" offset="4.49014mm,4.49014mm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1DBE301" wp14:editId="3BA0576F">
                <wp:simplePos x="0" y="0"/>
                <wp:positionH relativeFrom="column">
                  <wp:posOffset>-10406</wp:posOffset>
                </wp:positionH>
                <wp:positionV relativeFrom="paragraph">
                  <wp:posOffset>80777</wp:posOffset>
                </wp:positionV>
                <wp:extent cx="2647315" cy="1201003"/>
                <wp:effectExtent l="76200" t="38100" r="95885" b="113665"/>
                <wp:wrapNone/>
                <wp:docPr id="196" name="Прямоугольник с двумя скругленными противолежащими углами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1201003"/>
                        </a:xfrm>
                        <a:prstGeom prst="round2DiagRect">
                          <a:avLst/>
                        </a:prstGeom>
                        <a:solidFill>
                          <a:srgbClr val="73B4C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Pr="00F42AF8" w:rsidRDefault="008C6CC4" w:rsidP="008C6CC4">
                            <w:pPr>
                              <w:spacing w:after="0"/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 w:rsidRPr="00F42AF8">
                              <w:rPr>
                                <w:color w:val="0D0D0D" w:themeColor="text1" w:themeTint="F2"/>
                                <w:sz w:val="28"/>
                              </w:rPr>
                              <w:t>Заочное  обучение на базе  средних и высших учебных заведений педагогического образования</w:t>
                            </w:r>
                          </w:p>
                          <w:p w:rsidR="008C6CC4" w:rsidRPr="00F42AF8" w:rsidRDefault="008C6CC4" w:rsidP="008C6CC4">
                            <w:pPr>
                              <w:jc w:val="center"/>
                              <w:rPr>
                                <w:color w:val="0D0D0D" w:themeColor="text1" w:themeTint="F2"/>
                                <w:sz w:val="28"/>
                              </w:rPr>
                            </w:pPr>
                            <w:r w:rsidRPr="00F42AF8">
                              <w:rPr>
                                <w:color w:val="0D0D0D" w:themeColor="text1" w:themeTint="F2"/>
                                <w:sz w:val="28"/>
                              </w:rPr>
                              <w:t>Дистанционное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скругленными противолежащими углами 196" o:spid="_x0000_s1047" style="position:absolute;margin-left:-.8pt;margin-top:6.35pt;width:208.45pt;height:94.55pt;z-index:2516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647315,120100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" adj="-11796480,,5400" path="m200171,l2647315,r,l2647315,1000832v,110551,-89620,200171,-200171,200171l,1201003r,l,200171c,89620,89620,,200171,xe" fillcolor="#73b4cb" stroked="f" strokeweight="1pt">
                <v:stroke joinstyle="miter"/>
                <v:shadow on="t" color="black" opacity="20971f" offset="0,2.2pt"/>
                <v:formulas/>
                <v:path arrowok="t" o:connecttype="custom" o:connectlocs="200171,0;2647315,0;2647315,0;2647315,1000832;2447144,1201003;0,1201003;0,1201003;0,200171;200171,0" o:connectangles="0,0,0,0,0,0,0,0,0" textboxrect="0,0,2647315,1201003"/>
                <v:textbox>
                  <w:txbxContent>
                    <w:p w:rsidR="008C6CC4" w:rsidRPr="00F42AF8" w:rsidRDefault="008C6CC4" w:rsidP="008C6CC4">
                      <w:pPr>
                        <w:spacing w:after="0"/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  <w:r w:rsidRPr="00F42AF8">
                        <w:rPr>
                          <w:color w:val="0D0D0D" w:themeColor="text1" w:themeTint="F2"/>
                          <w:sz w:val="28"/>
                        </w:rPr>
                        <w:t>Заочное  обучение на базе  средних и высших учебных заведений педагогического образования</w:t>
                      </w:r>
                    </w:p>
                    <w:p w:rsidR="008C6CC4" w:rsidRPr="00F42AF8" w:rsidRDefault="008C6CC4" w:rsidP="008C6CC4">
                      <w:pPr>
                        <w:jc w:val="center"/>
                        <w:rPr>
                          <w:color w:val="0D0D0D" w:themeColor="text1" w:themeTint="F2"/>
                          <w:sz w:val="28"/>
                        </w:rPr>
                      </w:pPr>
                      <w:r w:rsidRPr="00F42AF8">
                        <w:rPr>
                          <w:color w:val="0D0D0D" w:themeColor="text1" w:themeTint="F2"/>
                          <w:sz w:val="28"/>
                        </w:rPr>
                        <w:t>Дистанционное обучение</w:t>
                      </w:r>
                    </w:p>
                  </w:txbxContent>
                </v:textbox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1470E66" wp14:editId="6E00270F">
                <wp:simplePos x="0" y="0"/>
                <wp:positionH relativeFrom="margin">
                  <wp:posOffset>4070350</wp:posOffset>
                </wp:positionH>
                <wp:positionV relativeFrom="paragraph">
                  <wp:posOffset>2653030</wp:posOffset>
                </wp:positionV>
                <wp:extent cx="845185" cy="299720"/>
                <wp:effectExtent l="0" t="0" r="0" b="5080"/>
                <wp:wrapNone/>
                <wp:docPr id="214" name="Надпись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5185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C6CC4" w:rsidRPr="006E7B4E" w:rsidRDefault="008C6CC4" w:rsidP="008C6CC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7B4E">
                              <w:rPr>
                                <w:b/>
                                <w:noProof/>
                                <w:color w:val="000000" w:themeColor="text1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14" o:spid="_x0000_s1048" type="#_x0000_t202" style="position:absolute;margin-left:320.5pt;margin-top:208.9pt;width:66.55pt;height:23.6pt;z-index:2516864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" filled="f" stroked="f">
                <v:textbox>
                  <w:txbxContent>
                    <w:p w:rsidR="008C6CC4" w:rsidRPr="006E7B4E" w:rsidRDefault="008C6CC4" w:rsidP="008C6CC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7B4E">
                        <w:rPr>
                          <w:b/>
                          <w:noProof/>
                          <w:color w:val="000000" w:themeColor="text1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ПЕДАГОГ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6E759A5" wp14:editId="4466D7B2">
                <wp:simplePos x="0" y="0"/>
                <wp:positionH relativeFrom="margin">
                  <wp:posOffset>4004310</wp:posOffset>
                </wp:positionH>
                <wp:positionV relativeFrom="paragraph">
                  <wp:posOffset>2409825</wp:posOffset>
                </wp:positionV>
                <wp:extent cx="845185" cy="790575"/>
                <wp:effectExtent l="76200" t="38100" r="69215" b="12382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5185" cy="790575"/>
                        </a:xfrm>
                        <a:prstGeom prst="ellipse">
                          <a:avLst/>
                        </a:prstGeom>
                        <a:solidFill>
                          <a:srgbClr val="368AB4"/>
                        </a:solidFill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C6CC4" w:rsidRPr="006E7B4E" w:rsidRDefault="008C6CC4" w:rsidP="008C6CC4">
                            <w:pPr>
                              <w:jc w:val="center"/>
                              <w:rPr>
                                <w:color w:val="0D0D0D" w:themeColor="text1" w:themeTint="F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49" style="position:absolute;margin-left:315.3pt;margin-top:189.75pt;width:66.55pt;height:62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" fillcolor="#368ab4" stroked="f" strokeweight="2.25pt">
                <v:stroke joinstyle="miter"/>
                <v:shadow on="t" color="black" opacity="20971f" offset="0,2.2pt"/>
                <v:textbox>
                  <w:txbxContent>
                    <w:p w:rsidR="008C6CC4" w:rsidRPr="006E7B4E" w:rsidRDefault="008C6CC4" w:rsidP="008C6CC4">
                      <w:pPr>
                        <w:jc w:val="center"/>
                        <w:rPr>
                          <w:color w:val="0D0D0D" w:themeColor="text1" w:themeTint="F2"/>
                          <w:sz w:val="16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86DAFD1" wp14:editId="62FEAAD5">
                <wp:simplePos x="0" y="0"/>
                <wp:positionH relativeFrom="column">
                  <wp:posOffset>3237761</wp:posOffset>
                </wp:positionH>
                <wp:positionV relativeFrom="paragraph">
                  <wp:posOffset>1418259</wp:posOffset>
                </wp:positionV>
                <wp:extent cx="2456597" cy="2674960"/>
                <wp:effectExtent l="19050" t="19050" r="20320" b="3048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56597" cy="267496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591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95pt,111.65pt" to="448.4pt,3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" strokecolor="#4591a9" strokeweight="2.25pt">
                <v:stroke joinstyle="miter"/>
              </v:lin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EC9946" wp14:editId="35C101D9">
                <wp:simplePos x="0" y="0"/>
                <wp:positionH relativeFrom="column">
                  <wp:posOffset>3401534</wp:posOffset>
                </wp:positionH>
                <wp:positionV relativeFrom="paragraph">
                  <wp:posOffset>1390517</wp:posOffset>
                </wp:positionV>
                <wp:extent cx="2210435" cy="2778572"/>
                <wp:effectExtent l="19050" t="19050" r="18415" b="222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10435" cy="2778572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591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5pt,109.5pt" to="441.9pt,3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" strokecolor="#4591a9" strokeweight="2.25pt">
                <v:stroke joinstyle="miter"/>
              </v:lin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870BF7E" wp14:editId="286F2090">
                <wp:simplePos x="0" y="0"/>
                <wp:positionH relativeFrom="column">
                  <wp:posOffset>2636520</wp:posOffset>
                </wp:positionH>
                <wp:positionV relativeFrom="paragraph">
                  <wp:posOffset>2741930</wp:posOffset>
                </wp:positionV>
                <wp:extent cx="3684270" cy="40640"/>
                <wp:effectExtent l="19050" t="19050" r="11430" b="355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4270" cy="406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591A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6pt,215.9pt" to="497.7pt,2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" strokecolor="#4591a9" strokeweight="2.25pt">
                <v:stroke joinstyle="miter"/>
              </v:lin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87424" behindDoc="0" locked="0" layoutInCell="1" allowOverlap="1" wp14:anchorId="4A40FB58" wp14:editId="39F7404D">
            <wp:simplePos x="0" y="0"/>
            <wp:positionH relativeFrom="margin">
              <wp:posOffset>2290445</wp:posOffset>
            </wp:positionH>
            <wp:positionV relativeFrom="margin">
              <wp:posOffset>4145915</wp:posOffset>
            </wp:positionV>
            <wp:extent cx="1964690" cy="2524760"/>
            <wp:effectExtent l="0" t="0" r="0" b="0"/>
            <wp:wrapSquare wrapText="bothSides"/>
            <wp:docPr id="4" name="Рисунок 4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8"/>
                    <a:stretch/>
                  </pic:blipFill>
                  <pic:spPr bwMode="auto">
                    <a:xfrm>
                      <a:off x="0" y="0"/>
                      <a:ext cx="196469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6AA1F0" wp14:editId="5ED35777">
                <wp:simplePos x="0" y="0"/>
                <wp:positionH relativeFrom="column">
                  <wp:posOffset>6580770</wp:posOffset>
                </wp:positionH>
                <wp:positionV relativeFrom="paragraph">
                  <wp:posOffset>339735</wp:posOffset>
                </wp:positionV>
                <wp:extent cx="3152595" cy="3146435"/>
                <wp:effectExtent l="38100" t="38100" r="334010" b="358775"/>
                <wp:wrapNone/>
                <wp:docPr id="22" name="Восьм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595" cy="3146435"/>
                        </a:xfrm>
                        <a:prstGeom prst="octagon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190500" dist="228600" dir="2700000" algn="ctr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4800000"/>
                          </a:lightRig>
                        </a:scene3d>
                        <a:sp3d prstMaterial="matte">
                          <a:bevelT w="127000" h="635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Восьмиугольник 22" o:spid="_x0000_s1026" type="#_x0000_t10" style="position:absolute;margin-left:518.15pt;margin-top:26.75pt;width:248.25pt;height:247.7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" fillcolor="#ed7d31" stroked="f" strokeweight="1pt">
                <v:shadow on="t" color="black" opacity="19660f" offset="4.49014mm,4.49014mm"/>
              </v:shape>
            </w:pict>
          </mc:Fallback>
        </mc:AlternateContent>
      </w:r>
      <w:r w:rsidRPr="008C6CC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CF63EB" wp14:editId="6B391997">
                <wp:simplePos x="0" y="0"/>
                <wp:positionH relativeFrom="margin">
                  <wp:posOffset>2719515</wp:posOffset>
                </wp:positionH>
                <wp:positionV relativeFrom="paragraph">
                  <wp:posOffset>5347762</wp:posOffset>
                </wp:positionV>
                <wp:extent cx="7027545" cy="477520"/>
                <wp:effectExtent l="0" t="0" r="20955" b="17780"/>
                <wp:wrapNone/>
                <wp:docPr id="1" name="Блок-схема: несколько документо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477520"/>
                        </a:xfrm>
                        <a:prstGeom prst="flowChartMultidocument">
                          <a:avLst/>
                        </a:prstGeom>
                        <a:solidFill>
                          <a:srgbClr val="ED7D31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6CC4" w:rsidRPr="00050FAA" w:rsidRDefault="008C6CC4" w:rsidP="008C6CC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050FAA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НСУР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несколько документов 1" o:spid="_x0000_s1050" type="#_x0000_t115" style="position:absolute;margin-left:214.15pt;margin-top:421.1pt;width:553.35pt;height:37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" fillcolor="#ed7d31" strokecolor="window" strokeweight="1.5pt">
                <v:textbox>
                  <w:txbxContent>
                    <w:p w:rsidR="008C6CC4" w:rsidRPr="00050FAA" w:rsidRDefault="008C6CC4" w:rsidP="008C6CC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050FAA">
                        <w:rPr>
                          <w:b/>
                          <w:color w:val="000000" w:themeColor="text1"/>
                          <w:sz w:val="36"/>
                        </w:rPr>
                        <w:t>НСУР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4553" w:rsidRPr="00185FD4" w:rsidRDefault="00374553" w:rsidP="00374553">
      <w:pPr>
        <w:pStyle w:val="a4"/>
        <w:ind w:left="360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sectPr w:rsidR="00374553" w:rsidRPr="00185FD4" w:rsidSect="009878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AB" w:rsidRDefault="00064DAB" w:rsidP="00CC094D">
      <w:pPr>
        <w:spacing w:after="0" w:line="240" w:lineRule="auto"/>
      </w:pPr>
      <w:r>
        <w:separator/>
      </w:r>
    </w:p>
  </w:endnote>
  <w:endnote w:type="continuationSeparator" w:id="0">
    <w:p w:rsidR="00064DAB" w:rsidRDefault="00064DAB" w:rsidP="00CC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AB" w:rsidRDefault="00064DAB" w:rsidP="00CC094D">
      <w:pPr>
        <w:spacing w:after="0" w:line="240" w:lineRule="auto"/>
      </w:pPr>
      <w:r>
        <w:separator/>
      </w:r>
    </w:p>
  </w:footnote>
  <w:footnote w:type="continuationSeparator" w:id="0">
    <w:p w:rsidR="00064DAB" w:rsidRDefault="00064DAB" w:rsidP="00CC094D">
      <w:pPr>
        <w:spacing w:after="0" w:line="240" w:lineRule="auto"/>
      </w:pPr>
      <w:r>
        <w:continuationSeparator/>
      </w:r>
    </w:p>
  </w:footnote>
  <w:footnote w:id="1">
    <w:p w:rsidR="00CC094D" w:rsidRPr="00CC094D" w:rsidRDefault="00CC094D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A60231">
        <w:rPr>
          <w:rFonts w:ascii="Times New Roman" w:hAnsi="Times New Roman" w:cs="Times New Roman"/>
          <w:b/>
        </w:rPr>
        <w:t>Педагогическая синергетика</w:t>
      </w:r>
      <w:r w:rsidRPr="00CC094D">
        <w:rPr>
          <w:rFonts w:ascii="Times New Roman" w:hAnsi="Times New Roman" w:cs="Times New Roman"/>
        </w:rPr>
        <w:t xml:space="preserve">  - синтез многофакторных взаимодействий во встречных процессах   образования и самообразования, обучения и самообучения, материализующихся в личности.</w:t>
      </w:r>
    </w:p>
  </w:footnote>
  <w:footnote w:id="2">
    <w:p w:rsidR="008D32FF" w:rsidRDefault="008D32FF" w:rsidP="008D32FF">
      <w:pPr>
        <w:pStyle w:val="a8"/>
      </w:pPr>
      <w:r>
        <w:rPr>
          <w:rStyle w:val="aa"/>
        </w:rPr>
        <w:footnoteRef/>
      </w:r>
      <w:r>
        <w:t xml:space="preserve"> </w:t>
      </w:r>
      <w:r w:rsidRPr="008D32FF">
        <w:rPr>
          <w:rFonts w:ascii="Times New Roman" w:hAnsi="Times New Roman" w:cs="Times New Roman"/>
          <w:b/>
        </w:rPr>
        <w:t>Диссеминация</w:t>
      </w:r>
      <w:r>
        <w:t xml:space="preserve"> – </w:t>
      </w:r>
      <w:r w:rsidRPr="008D32FF">
        <w:rPr>
          <w:rFonts w:ascii="Times New Roman" w:hAnsi="Times New Roman" w:cs="Times New Roman"/>
        </w:rPr>
        <w:t>это процесс, направленный на то, чтобы донести идеи, методы осуществления, продукты или результаты опыта инновационной де</w:t>
      </w:r>
      <w:r>
        <w:rPr>
          <w:rFonts w:ascii="Times New Roman" w:hAnsi="Times New Roman" w:cs="Times New Roman"/>
        </w:rPr>
        <w:t>ятельности до целевой аудитории.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5F8"/>
    <w:multiLevelType w:val="hybridMultilevel"/>
    <w:tmpl w:val="BF0CC192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61BB8"/>
    <w:multiLevelType w:val="hybridMultilevel"/>
    <w:tmpl w:val="2AC42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E55761"/>
    <w:multiLevelType w:val="hybridMultilevel"/>
    <w:tmpl w:val="B36CCDFE"/>
    <w:lvl w:ilvl="0" w:tplc="60ECDC0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A544912"/>
    <w:multiLevelType w:val="hybridMultilevel"/>
    <w:tmpl w:val="02025520"/>
    <w:lvl w:ilvl="0" w:tplc="60ECDC0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>
    <w:nsid w:val="69B16AD4"/>
    <w:multiLevelType w:val="hybridMultilevel"/>
    <w:tmpl w:val="0F76972E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8C4E6B"/>
    <w:multiLevelType w:val="hybridMultilevel"/>
    <w:tmpl w:val="6C0C9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742AE"/>
    <w:multiLevelType w:val="hybridMultilevel"/>
    <w:tmpl w:val="814CC950"/>
    <w:lvl w:ilvl="0" w:tplc="60ECDC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32"/>
    <w:rsid w:val="00011031"/>
    <w:rsid w:val="00064DAB"/>
    <w:rsid w:val="000A459B"/>
    <w:rsid w:val="000C5F90"/>
    <w:rsid w:val="00125467"/>
    <w:rsid w:val="00185FD4"/>
    <w:rsid w:val="001E0693"/>
    <w:rsid w:val="00253581"/>
    <w:rsid w:val="002E0007"/>
    <w:rsid w:val="00317B9C"/>
    <w:rsid w:val="00374553"/>
    <w:rsid w:val="004149BB"/>
    <w:rsid w:val="004C6750"/>
    <w:rsid w:val="005D0564"/>
    <w:rsid w:val="005D235B"/>
    <w:rsid w:val="00607461"/>
    <w:rsid w:val="00642EC9"/>
    <w:rsid w:val="006A6584"/>
    <w:rsid w:val="00705D1A"/>
    <w:rsid w:val="0071773A"/>
    <w:rsid w:val="00730E95"/>
    <w:rsid w:val="00752CD5"/>
    <w:rsid w:val="00757FCC"/>
    <w:rsid w:val="00774E08"/>
    <w:rsid w:val="008B7517"/>
    <w:rsid w:val="008C6232"/>
    <w:rsid w:val="008C6CC4"/>
    <w:rsid w:val="008D10DD"/>
    <w:rsid w:val="008D32FF"/>
    <w:rsid w:val="0095263C"/>
    <w:rsid w:val="00984FBD"/>
    <w:rsid w:val="00A113FC"/>
    <w:rsid w:val="00A463BE"/>
    <w:rsid w:val="00A60231"/>
    <w:rsid w:val="00A971BC"/>
    <w:rsid w:val="00AA0FD8"/>
    <w:rsid w:val="00AC659E"/>
    <w:rsid w:val="00AE4A38"/>
    <w:rsid w:val="00B70B47"/>
    <w:rsid w:val="00B82D28"/>
    <w:rsid w:val="00BE2F11"/>
    <w:rsid w:val="00C368CB"/>
    <w:rsid w:val="00C420CE"/>
    <w:rsid w:val="00C93A2A"/>
    <w:rsid w:val="00CB7700"/>
    <w:rsid w:val="00CC094D"/>
    <w:rsid w:val="00D1502A"/>
    <w:rsid w:val="00D15829"/>
    <w:rsid w:val="00D76730"/>
    <w:rsid w:val="00D93593"/>
    <w:rsid w:val="00D95D5C"/>
    <w:rsid w:val="00DD6B3E"/>
    <w:rsid w:val="00DE09F2"/>
    <w:rsid w:val="00E76E19"/>
    <w:rsid w:val="00EA6154"/>
    <w:rsid w:val="00EE6642"/>
    <w:rsid w:val="00F13294"/>
    <w:rsid w:val="00F7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094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C09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09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094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50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0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9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C094D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CC094D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094D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0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yperlink" Target="http://www.apkpro.ru/doc/Pasport%20proekta%20g.%20Bodaibo.pdf" TargetMode="Externa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yperlink" Target="http://www.niro.nnov.ru/?id=26166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60FA5CB-AE41-458C-9361-25DC652A742B}" type="doc">
      <dgm:prSet loTypeId="urn:microsoft.com/office/officeart/2005/8/layout/arrow2" loCatId="process" qsTypeId="urn:microsoft.com/office/officeart/2005/8/quickstyle/simple5" qsCatId="simple" csTypeId="urn:microsoft.com/office/officeart/2005/8/colors/accent1_2" csCatId="accent1" phldr="1"/>
      <dgm:spPr/>
    </dgm:pt>
    <dgm:pt modelId="{E74B5BCD-B36F-4B86-A3B6-395132C36A78}">
      <dgm:prSet phldrT="[Текст]" custT="1"/>
      <dgm:spPr/>
      <dgm:t>
        <a:bodyPr/>
        <a:lstStyle/>
        <a:p>
          <a:r>
            <a:rPr lang="ru-RU" sz="600"/>
            <a:t>самообразование</a:t>
          </a:r>
        </a:p>
      </dgm:t>
    </dgm:pt>
    <dgm:pt modelId="{1CC30829-BC01-4EA1-A81F-5170B37FBFA2}" type="parTrans" cxnId="{6491CF5F-A312-46E8-82F5-1D1276F45570}">
      <dgm:prSet/>
      <dgm:spPr/>
      <dgm:t>
        <a:bodyPr/>
        <a:lstStyle/>
        <a:p>
          <a:endParaRPr lang="ru-RU"/>
        </a:p>
      </dgm:t>
    </dgm:pt>
    <dgm:pt modelId="{F7E9886F-8CB8-45E5-B037-BA1370B8049C}" type="sibTrans" cxnId="{6491CF5F-A312-46E8-82F5-1D1276F45570}">
      <dgm:prSet/>
      <dgm:spPr/>
      <dgm:t>
        <a:bodyPr/>
        <a:lstStyle/>
        <a:p>
          <a:endParaRPr lang="ru-RU"/>
        </a:p>
      </dgm:t>
    </dgm:pt>
    <dgm:pt modelId="{EFBF7474-2A62-4EF2-833E-3C96C6280AAD}">
      <dgm:prSet phldrT="[Текст]" custT="1"/>
      <dgm:spPr/>
      <dgm:t>
        <a:bodyPr/>
        <a:lstStyle/>
        <a:p>
          <a:r>
            <a:rPr lang="ru-RU" sz="600"/>
            <a:t>творчество</a:t>
          </a:r>
        </a:p>
      </dgm:t>
    </dgm:pt>
    <dgm:pt modelId="{C23BCD99-98F1-43B1-9899-FAF06CFC5152}" type="parTrans" cxnId="{4E47CB67-1360-437C-AC4C-EEE8701FB505}">
      <dgm:prSet/>
      <dgm:spPr/>
      <dgm:t>
        <a:bodyPr/>
        <a:lstStyle/>
        <a:p>
          <a:endParaRPr lang="ru-RU"/>
        </a:p>
      </dgm:t>
    </dgm:pt>
    <dgm:pt modelId="{EAD1DA91-0A4E-4D64-967D-6F67678C8B29}" type="sibTrans" cxnId="{4E47CB67-1360-437C-AC4C-EEE8701FB505}">
      <dgm:prSet/>
      <dgm:spPr/>
      <dgm:t>
        <a:bodyPr/>
        <a:lstStyle/>
        <a:p>
          <a:endParaRPr lang="ru-RU"/>
        </a:p>
      </dgm:t>
    </dgm:pt>
    <dgm:pt modelId="{3428EA48-DFDB-4A5A-B59C-9C57DA555E2A}">
      <dgm:prSet phldrT="[Текст]" custT="1"/>
      <dgm:spPr/>
      <dgm:t>
        <a:bodyPr/>
        <a:lstStyle/>
        <a:p>
          <a:r>
            <a:rPr lang="ru-RU" sz="600"/>
            <a:t>компетентность</a:t>
          </a:r>
        </a:p>
      </dgm:t>
    </dgm:pt>
    <dgm:pt modelId="{7DFDFFC0-C16C-44B3-9593-DC0F78120462}" type="parTrans" cxnId="{F9C0FAEA-D922-4AF0-882D-E479B29FBF70}">
      <dgm:prSet/>
      <dgm:spPr/>
      <dgm:t>
        <a:bodyPr/>
        <a:lstStyle/>
        <a:p>
          <a:endParaRPr lang="ru-RU"/>
        </a:p>
      </dgm:t>
    </dgm:pt>
    <dgm:pt modelId="{51952CA1-BE58-40AD-9EBE-20375766EBD5}" type="sibTrans" cxnId="{F9C0FAEA-D922-4AF0-882D-E479B29FBF70}">
      <dgm:prSet/>
      <dgm:spPr/>
      <dgm:t>
        <a:bodyPr/>
        <a:lstStyle/>
        <a:p>
          <a:endParaRPr lang="ru-RU"/>
        </a:p>
      </dgm:t>
    </dgm:pt>
    <dgm:pt modelId="{C171598B-4609-4882-B027-97C58EA757D7}">
      <dgm:prSet phldrT="[Текст]" custT="1"/>
      <dgm:spPr/>
      <dgm:t>
        <a:bodyPr/>
        <a:lstStyle/>
        <a:p>
          <a:r>
            <a:rPr lang="ru-RU" sz="600"/>
            <a:t>инициативность </a:t>
          </a:r>
        </a:p>
      </dgm:t>
    </dgm:pt>
    <dgm:pt modelId="{DC239C69-1A10-4E91-9710-C3AB2847C52C}" type="parTrans" cxnId="{7C4EBFD4-BCA2-41F9-9E37-825307AE360C}">
      <dgm:prSet/>
      <dgm:spPr/>
      <dgm:t>
        <a:bodyPr/>
        <a:lstStyle/>
        <a:p>
          <a:endParaRPr lang="ru-RU"/>
        </a:p>
      </dgm:t>
    </dgm:pt>
    <dgm:pt modelId="{30346EAD-F069-4D70-AC52-3FB45854436E}" type="sibTrans" cxnId="{7C4EBFD4-BCA2-41F9-9E37-825307AE360C}">
      <dgm:prSet/>
      <dgm:spPr/>
      <dgm:t>
        <a:bodyPr/>
        <a:lstStyle/>
        <a:p>
          <a:endParaRPr lang="ru-RU"/>
        </a:p>
      </dgm:t>
    </dgm:pt>
    <dgm:pt modelId="{C6321C2B-B281-4CDE-85FE-473101731477}">
      <dgm:prSet phldrT="[Текст]" custT="1"/>
      <dgm:spPr/>
      <dgm:t>
        <a:bodyPr/>
        <a:lstStyle/>
        <a:p>
          <a:r>
            <a:rPr lang="ru-RU" sz="600"/>
            <a:t>опыт</a:t>
          </a:r>
        </a:p>
      </dgm:t>
    </dgm:pt>
    <dgm:pt modelId="{6E5F019A-2404-4791-B8FC-519EE3468C26}" type="parTrans" cxnId="{9BA9C3CA-6479-4422-A770-D105CEFFB47B}">
      <dgm:prSet/>
      <dgm:spPr/>
      <dgm:t>
        <a:bodyPr/>
        <a:lstStyle/>
        <a:p>
          <a:endParaRPr lang="ru-RU"/>
        </a:p>
      </dgm:t>
    </dgm:pt>
    <dgm:pt modelId="{91E95108-B873-4F27-BAAE-576732684DB1}" type="sibTrans" cxnId="{9BA9C3CA-6479-4422-A770-D105CEFFB47B}">
      <dgm:prSet/>
      <dgm:spPr/>
      <dgm:t>
        <a:bodyPr/>
        <a:lstStyle/>
        <a:p>
          <a:endParaRPr lang="ru-RU"/>
        </a:p>
      </dgm:t>
    </dgm:pt>
    <dgm:pt modelId="{82BD5359-2C5E-4CE5-9489-C64E53DD202E}" type="pres">
      <dgm:prSet presAssocID="{C60FA5CB-AE41-458C-9361-25DC652A742B}" presName="arrowDiagram" presStyleCnt="0">
        <dgm:presLayoutVars>
          <dgm:chMax val="5"/>
          <dgm:dir/>
          <dgm:resizeHandles val="exact"/>
        </dgm:presLayoutVars>
      </dgm:prSet>
      <dgm:spPr/>
    </dgm:pt>
    <dgm:pt modelId="{C61B3660-B846-4848-9C4A-ADB58A6642D9}" type="pres">
      <dgm:prSet presAssocID="{C60FA5CB-AE41-458C-9361-25DC652A742B}" presName="arrow" presStyleLbl="bgShp" presStyleIdx="0" presStyleCnt="1"/>
      <dgm:spPr>
        <a:solidFill>
          <a:schemeClr val="bg1"/>
        </a:solidFill>
        <a:ln>
          <a:solidFill>
            <a:schemeClr val="tx1"/>
          </a:solidFill>
        </a:ln>
      </dgm:spPr>
    </dgm:pt>
    <dgm:pt modelId="{BC583483-1C43-4F28-A159-B2BDCEF73590}" type="pres">
      <dgm:prSet presAssocID="{C60FA5CB-AE41-458C-9361-25DC652A742B}" presName="arrowDiagram5" presStyleCnt="0"/>
      <dgm:spPr/>
    </dgm:pt>
    <dgm:pt modelId="{8D3AD967-2669-4BA9-BEF9-C46CDA2EBF0B}" type="pres">
      <dgm:prSet presAssocID="{E74B5BCD-B36F-4B86-A3B6-395132C36A78}" presName="bullet5a" presStyleLbl="node1" presStyleIdx="0" presStyleCnt="5"/>
      <dgm:spPr>
        <a:solidFill>
          <a:schemeClr val="tx1">
            <a:lumMod val="65000"/>
            <a:lumOff val="35000"/>
          </a:schemeClr>
        </a:solidFill>
      </dgm:spPr>
    </dgm:pt>
    <dgm:pt modelId="{D9ED71DD-ACF2-42DB-A83A-F36B6698C86C}" type="pres">
      <dgm:prSet presAssocID="{E74B5BCD-B36F-4B86-A3B6-395132C36A78}" presName="textBox5a" presStyleLbl="revTx" presStyleIdx="0" presStyleCnt="5" custScaleX="362071" custLinFactX="54093" custLinFactNeighborX="100000" custLinFactNeighborY="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B3EDCB7-A658-45BE-B64E-A0F858A2D0CC}" type="pres">
      <dgm:prSet presAssocID="{EFBF7474-2A62-4EF2-833E-3C96C6280AAD}" presName="bullet5b" presStyleLbl="node1" presStyleIdx="1" presStyleCnt="5"/>
      <dgm:spPr>
        <a:solidFill>
          <a:schemeClr val="tx1">
            <a:lumMod val="65000"/>
            <a:lumOff val="35000"/>
          </a:schemeClr>
        </a:solidFill>
      </dgm:spPr>
    </dgm:pt>
    <dgm:pt modelId="{DAD8CC53-88F5-48D8-B3B4-1CEA9932AE3E}" type="pres">
      <dgm:prSet presAssocID="{EFBF7474-2A62-4EF2-833E-3C96C6280AAD}" presName="textBox5b" presStyleLbl="revTx" presStyleIdx="1" presStyleCnt="5" custLinFactNeighborX="30401" custLinFactNeighborY="29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1C4ADDF-DBB9-4E07-B405-2B5F8A3B9C48}" type="pres">
      <dgm:prSet presAssocID="{C171598B-4609-4882-B027-97C58EA757D7}" presName="bullet5c" presStyleLbl="node1" presStyleIdx="2" presStyleCnt="5"/>
      <dgm:spPr>
        <a:solidFill>
          <a:schemeClr val="tx1">
            <a:lumMod val="65000"/>
            <a:lumOff val="35000"/>
          </a:schemeClr>
        </a:solidFill>
      </dgm:spPr>
    </dgm:pt>
    <dgm:pt modelId="{322E7E84-9A10-4AD4-A8C8-9AA4A5B245DF}" type="pres">
      <dgm:prSet presAssocID="{C171598B-4609-4882-B027-97C58EA757D7}" presName="textBox5c" presStyleLbl="revTx" presStyleIdx="2" presStyleCnt="5" custScaleX="280216" custScaleY="52516" custLinFactX="2581" custLinFactNeighborX="100000" custLinFactNeighborY="-143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2F8248-0CDA-439F-A882-C140F632A6AA}" type="pres">
      <dgm:prSet presAssocID="{C6321C2B-B281-4CDE-85FE-473101731477}" presName="bullet5d" presStyleLbl="node1" presStyleIdx="3" presStyleCnt="5"/>
      <dgm:spPr>
        <a:solidFill>
          <a:schemeClr val="tx1">
            <a:lumMod val="65000"/>
            <a:lumOff val="35000"/>
          </a:schemeClr>
        </a:solidFill>
      </dgm:spPr>
    </dgm:pt>
    <dgm:pt modelId="{EBB780D0-9E46-4072-8C52-6B124376180D}" type="pres">
      <dgm:prSet presAssocID="{C6321C2B-B281-4CDE-85FE-473101731477}" presName="textBox5d" presStyleLbl="revTx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C0EBF3C-9EAC-41A7-B5EB-33FB21319EDC}" type="pres">
      <dgm:prSet presAssocID="{3428EA48-DFDB-4A5A-B59C-9C57DA555E2A}" presName="bullet5e" presStyleLbl="node1" presStyleIdx="4" presStyleCnt="5"/>
      <dgm:spPr>
        <a:solidFill>
          <a:schemeClr val="tx1">
            <a:lumMod val="65000"/>
            <a:lumOff val="35000"/>
          </a:schemeClr>
        </a:solidFill>
      </dgm:spPr>
    </dgm:pt>
    <dgm:pt modelId="{7C8D409E-C3F5-4A55-AD58-1B2998A1E94E}" type="pres">
      <dgm:prSet presAssocID="{3428EA48-DFDB-4A5A-B59C-9C57DA555E2A}" presName="textBox5e" presStyleLbl="revTx" presStyleIdx="4" presStyleCnt="5" custScaleX="198450" custScaleY="56967" custLinFactNeighborX="19410" custLinFactNeighborY="168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D8B8B9F6-CAAA-4063-95D8-3F391A1038C6}" type="presOf" srcId="{EFBF7474-2A62-4EF2-833E-3C96C6280AAD}" destId="{DAD8CC53-88F5-48D8-B3B4-1CEA9932AE3E}" srcOrd="0" destOrd="0" presId="urn:microsoft.com/office/officeart/2005/8/layout/arrow2"/>
    <dgm:cxn modelId="{4E47CB67-1360-437C-AC4C-EEE8701FB505}" srcId="{C60FA5CB-AE41-458C-9361-25DC652A742B}" destId="{EFBF7474-2A62-4EF2-833E-3C96C6280AAD}" srcOrd="1" destOrd="0" parTransId="{C23BCD99-98F1-43B1-9899-FAF06CFC5152}" sibTransId="{EAD1DA91-0A4E-4D64-967D-6F67678C8B29}"/>
    <dgm:cxn modelId="{A392E770-516A-4A11-ADB1-A13FCFFD6AF9}" type="presOf" srcId="{C171598B-4609-4882-B027-97C58EA757D7}" destId="{322E7E84-9A10-4AD4-A8C8-9AA4A5B245DF}" srcOrd="0" destOrd="0" presId="urn:microsoft.com/office/officeart/2005/8/layout/arrow2"/>
    <dgm:cxn modelId="{7C4EBFD4-BCA2-41F9-9E37-825307AE360C}" srcId="{C60FA5CB-AE41-458C-9361-25DC652A742B}" destId="{C171598B-4609-4882-B027-97C58EA757D7}" srcOrd="2" destOrd="0" parTransId="{DC239C69-1A10-4E91-9710-C3AB2847C52C}" sibTransId="{30346EAD-F069-4D70-AC52-3FB45854436E}"/>
    <dgm:cxn modelId="{F9C0FAEA-D922-4AF0-882D-E479B29FBF70}" srcId="{C60FA5CB-AE41-458C-9361-25DC652A742B}" destId="{3428EA48-DFDB-4A5A-B59C-9C57DA555E2A}" srcOrd="4" destOrd="0" parTransId="{7DFDFFC0-C16C-44B3-9593-DC0F78120462}" sibTransId="{51952CA1-BE58-40AD-9EBE-20375766EBD5}"/>
    <dgm:cxn modelId="{42D513F7-E748-4A92-9D42-6C33FE1C5441}" type="presOf" srcId="{E74B5BCD-B36F-4B86-A3B6-395132C36A78}" destId="{D9ED71DD-ACF2-42DB-A83A-F36B6698C86C}" srcOrd="0" destOrd="0" presId="urn:microsoft.com/office/officeart/2005/8/layout/arrow2"/>
    <dgm:cxn modelId="{E543A33C-7176-4AFB-8A46-0F05628D4186}" type="presOf" srcId="{C6321C2B-B281-4CDE-85FE-473101731477}" destId="{EBB780D0-9E46-4072-8C52-6B124376180D}" srcOrd="0" destOrd="0" presId="urn:microsoft.com/office/officeart/2005/8/layout/arrow2"/>
    <dgm:cxn modelId="{6491CF5F-A312-46E8-82F5-1D1276F45570}" srcId="{C60FA5CB-AE41-458C-9361-25DC652A742B}" destId="{E74B5BCD-B36F-4B86-A3B6-395132C36A78}" srcOrd="0" destOrd="0" parTransId="{1CC30829-BC01-4EA1-A81F-5170B37FBFA2}" sibTransId="{F7E9886F-8CB8-45E5-B037-BA1370B8049C}"/>
    <dgm:cxn modelId="{DCF5663A-32AB-4437-A6CE-5EA72639EFA1}" type="presOf" srcId="{3428EA48-DFDB-4A5A-B59C-9C57DA555E2A}" destId="{7C8D409E-C3F5-4A55-AD58-1B2998A1E94E}" srcOrd="0" destOrd="0" presId="urn:microsoft.com/office/officeart/2005/8/layout/arrow2"/>
    <dgm:cxn modelId="{9BA9C3CA-6479-4422-A770-D105CEFFB47B}" srcId="{C60FA5CB-AE41-458C-9361-25DC652A742B}" destId="{C6321C2B-B281-4CDE-85FE-473101731477}" srcOrd="3" destOrd="0" parTransId="{6E5F019A-2404-4791-B8FC-519EE3468C26}" sibTransId="{91E95108-B873-4F27-BAAE-576732684DB1}"/>
    <dgm:cxn modelId="{E1A50848-300D-4547-A947-411AEFCE95A2}" type="presOf" srcId="{C60FA5CB-AE41-458C-9361-25DC652A742B}" destId="{82BD5359-2C5E-4CE5-9489-C64E53DD202E}" srcOrd="0" destOrd="0" presId="urn:microsoft.com/office/officeart/2005/8/layout/arrow2"/>
    <dgm:cxn modelId="{40FAB7BA-D78E-46EA-9BFC-E169E0EA1ED9}" type="presParOf" srcId="{82BD5359-2C5E-4CE5-9489-C64E53DD202E}" destId="{C61B3660-B846-4848-9C4A-ADB58A6642D9}" srcOrd="0" destOrd="0" presId="urn:microsoft.com/office/officeart/2005/8/layout/arrow2"/>
    <dgm:cxn modelId="{081A3A82-CDCA-4F92-B4A9-7298B0589DDB}" type="presParOf" srcId="{82BD5359-2C5E-4CE5-9489-C64E53DD202E}" destId="{BC583483-1C43-4F28-A159-B2BDCEF73590}" srcOrd="1" destOrd="0" presId="urn:microsoft.com/office/officeart/2005/8/layout/arrow2"/>
    <dgm:cxn modelId="{69E98AC2-91C7-4C67-88E8-4420BC49294A}" type="presParOf" srcId="{BC583483-1C43-4F28-A159-B2BDCEF73590}" destId="{8D3AD967-2669-4BA9-BEF9-C46CDA2EBF0B}" srcOrd="0" destOrd="0" presId="urn:microsoft.com/office/officeart/2005/8/layout/arrow2"/>
    <dgm:cxn modelId="{5299A219-EBA0-470A-9679-C68A8F9C8B40}" type="presParOf" srcId="{BC583483-1C43-4F28-A159-B2BDCEF73590}" destId="{D9ED71DD-ACF2-42DB-A83A-F36B6698C86C}" srcOrd="1" destOrd="0" presId="urn:microsoft.com/office/officeart/2005/8/layout/arrow2"/>
    <dgm:cxn modelId="{8A434B2F-19D6-4EAC-835A-3BD004A05834}" type="presParOf" srcId="{BC583483-1C43-4F28-A159-B2BDCEF73590}" destId="{3B3EDCB7-A658-45BE-B64E-A0F858A2D0CC}" srcOrd="2" destOrd="0" presId="urn:microsoft.com/office/officeart/2005/8/layout/arrow2"/>
    <dgm:cxn modelId="{84047BA8-21B8-4BEB-B848-FDBC98907382}" type="presParOf" srcId="{BC583483-1C43-4F28-A159-B2BDCEF73590}" destId="{DAD8CC53-88F5-48D8-B3B4-1CEA9932AE3E}" srcOrd="3" destOrd="0" presId="urn:microsoft.com/office/officeart/2005/8/layout/arrow2"/>
    <dgm:cxn modelId="{7C66FAAA-60E2-49C3-9D2F-201137848DDA}" type="presParOf" srcId="{BC583483-1C43-4F28-A159-B2BDCEF73590}" destId="{91C4ADDF-DBB9-4E07-B405-2B5F8A3B9C48}" srcOrd="4" destOrd="0" presId="urn:microsoft.com/office/officeart/2005/8/layout/arrow2"/>
    <dgm:cxn modelId="{D35BFF10-93FC-472D-9B49-2B5DC6062443}" type="presParOf" srcId="{BC583483-1C43-4F28-A159-B2BDCEF73590}" destId="{322E7E84-9A10-4AD4-A8C8-9AA4A5B245DF}" srcOrd="5" destOrd="0" presId="urn:microsoft.com/office/officeart/2005/8/layout/arrow2"/>
    <dgm:cxn modelId="{DCD05F3A-33BE-4C56-B234-9BCED047EF2F}" type="presParOf" srcId="{BC583483-1C43-4F28-A159-B2BDCEF73590}" destId="{072F8248-0CDA-439F-A882-C140F632A6AA}" srcOrd="6" destOrd="0" presId="urn:microsoft.com/office/officeart/2005/8/layout/arrow2"/>
    <dgm:cxn modelId="{2CCC223B-4E60-4314-B96B-3BDD7ECAE720}" type="presParOf" srcId="{BC583483-1C43-4F28-A159-B2BDCEF73590}" destId="{EBB780D0-9E46-4072-8C52-6B124376180D}" srcOrd="7" destOrd="0" presId="urn:microsoft.com/office/officeart/2005/8/layout/arrow2"/>
    <dgm:cxn modelId="{57FEE240-DCAD-4AF4-885A-B934EE072CED}" type="presParOf" srcId="{BC583483-1C43-4F28-A159-B2BDCEF73590}" destId="{AC0EBF3C-9EAC-41A7-B5EB-33FB21319EDC}" srcOrd="8" destOrd="0" presId="urn:microsoft.com/office/officeart/2005/8/layout/arrow2"/>
    <dgm:cxn modelId="{DEAE0969-A89E-4A09-AC22-0C382B0B3E5A}" type="presParOf" srcId="{BC583483-1C43-4F28-A159-B2BDCEF73590}" destId="{7C8D409E-C3F5-4A55-AD58-1B2998A1E94E}" srcOrd="9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61B3660-B846-4848-9C4A-ADB58A6642D9}">
      <dsp:nvSpPr>
        <dsp:cNvPr id="0" name=""/>
        <dsp:cNvSpPr/>
      </dsp:nvSpPr>
      <dsp:spPr>
        <a:xfrm>
          <a:off x="33031" y="0"/>
          <a:ext cx="1828800" cy="1143000"/>
        </a:xfrm>
        <a:prstGeom prst="swooshArrow">
          <a:avLst>
            <a:gd name="adj1" fmla="val 25000"/>
            <a:gd name="adj2" fmla="val 25000"/>
          </a:avLst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8D3AD967-2669-4BA9-BEF9-C46CDA2EBF0B}">
      <dsp:nvSpPr>
        <dsp:cNvPr id="0" name=""/>
        <dsp:cNvSpPr/>
      </dsp:nvSpPr>
      <dsp:spPr>
        <a:xfrm>
          <a:off x="213167" y="849934"/>
          <a:ext cx="42062" cy="42062"/>
        </a:xfrm>
        <a:prstGeom prst="ellipse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9ED71DD-ACF2-42DB-A83A-F36B6698C86C}">
      <dsp:nvSpPr>
        <dsp:cNvPr id="0" name=""/>
        <dsp:cNvSpPr/>
      </dsp:nvSpPr>
      <dsp:spPr>
        <a:xfrm>
          <a:off x="289438" y="870966"/>
          <a:ext cx="867423" cy="2720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288" tIns="0" rIns="0" bIns="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самообразование</a:t>
          </a:r>
        </a:p>
      </dsp:txBody>
      <dsp:txXfrm>
        <a:off x="289438" y="870966"/>
        <a:ext cx="867423" cy="272034"/>
      </dsp:txXfrm>
    </dsp:sp>
    <dsp:sp modelId="{3B3EDCB7-A658-45BE-B64E-A0F858A2D0CC}">
      <dsp:nvSpPr>
        <dsp:cNvPr id="0" name=""/>
        <dsp:cNvSpPr/>
      </dsp:nvSpPr>
      <dsp:spPr>
        <a:xfrm>
          <a:off x="440853" y="631164"/>
          <a:ext cx="65836" cy="65836"/>
        </a:xfrm>
        <a:prstGeom prst="ellipse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DAD8CC53-88F5-48D8-B3B4-1CEA9932AE3E}">
      <dsp:nvSpPr>
        <dsp:cNvPr id="0" name=""/>
        <dsp:cNvSpPr/>
      </dsp:nvSpPr>
      <dsp:spPr>
        <a:xfrm>
          <a:off x="566063" y="664082"/>
          <a:ext cx="303580" cy="4789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886" tIns="0" rIns="0" bIns="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творчество</a:t>
          </a:r>
        </a:p>
      </dsp:txBody>
      <dsp:txXfrm>
        <a:off x="566063" y="664082"/>
        <a:ext cx="303580" cy="478917"/>
      </dsp:txXfrm>
    </dsp:sp>
    <dsp:sp modelId="{91C4ADDF-DBB9-4E07-B405-2B5F8A3B9C48}">
      <dsp:nvSpPr>
        <dsp:cNvPr id="0" name=""/>
        <dsp:cNvSpPr/>
      </dsp:nvSpPr>
      <dsp:spPr>
        <a:xfrm>
          <a:off x="733461" y="456742"/>
          <a:ext cx="87782" cy="87782"/>
        </a:xfrm>
        <a:prstGeom prst="ellipse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322E7E84-9A10-4AD4-A8C8-9AA4A5B245DF}">
      <dsp:nvSpPr>
        <dsp:cNvPr id="0" name=""/>
        <dsp:cNvSpPr/>
      </dsp:nvSpPr>
      <dsp:spPr>
        <a:xfrm>
          <a:off x="821377" y="560855"/>
          <a:ext cx="989045" cy="3373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6514" tIns="0" rIns="0" bIns="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инициативность </a:t>
          </a:r>
        </a:p>
      </dsp:txBody>
      <dsp:txXfrm>
        <a:off x="821377" y="560855"/>
        <a:ext cx="989045" cy="337344"/>
      </dsp:txXfrm>
    </dsp:sp>
    <dsp:sp modelId="{072F8248-0CDA-439F-A882-C140F632A6AA}">
      <dsp:nvSpPr>
        <dsp:cNvPr id="0" name=""/>
        <dsp:cNvSpPr/>
      </dsp:nvSpPr>
      <dsp:spPr>
        <a:xfrm>
          <a:off x="1073618" y="320497"/>
          <a:ext cx="113385" cy="113385"/>
        </a:xfrm>
        <a:prstGeom prst="ellipse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EBB780D0-9E46-4072-8C52-6B124376180D}">
      <dsp:nvSpPr>
        <dsp:cNvPr id="0" name=""/>
        <dsp:cNvSpPr/>
      </dsp:nvSpPr>
      <dsp:spPr>
        <a:xfrm>
          <a:off x="1130311" y="377189"/>
          <a:ext cx="365760" cy="76581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081" tIns="0" rIns="0" bIns="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опыт</a:t>
          </a:r>
        </a:p>
      </dsp:txBody>
      <dsp:txXfrm>
        <a:off x="1130311" y="377189"/>
        <a:ext cx="365760" cy="765810"/>
      </dsp:txXfrm>
    </dsp:sp>
    <dsp:sp modelId="{AC0EBF3C-9EAC-41A7-B5EB-33FB21319EDC}">
      <dsp:nvSpPr>
        <dsp:cNvPr id="0" name=""/>
        <dsp:cNvSpPr/>
      </dsp:nvSpPr>
      <dsp:spPr>
        <a:xfrm>
          <a:off x="1423833" y="229514"/>
          <a:ext cx="144475" cy="144475"/>
        </a:xfrm>
        <a:prstGeom prst="ellipse">
          <a:avLst/>
        </a:prstGeom>
        <a:solidFill>
          <a:schemeClr val="tx1">
            <a:lumMod val="65000"/>
            <a:lumOff val="3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7C8D409E-C3F5-4A55-AD58-1B2998A1E94E}">
      <dsp:nvSpPr>
        <dsp:cNvPr id="0" name=""/>
        <dsp:cNvSpPr/>
      </dsp:nvSpPr>
      <dsp:spPr>
        <a:xfrm>
          <a:off x="1316025" y="496950"/>
          <a:ext cx="725850" cy="47923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554" tIns="0" rIns="0" bIns="0" numCol="1" spcCol="1270" anchor="t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компетентность</a:t>
          </a:r>
        </a:p>
      </dsp:txBody>
      <dsp:txXfrm>
        <a:off x="1316025" y="496950"/>
        <a:ext cx="725850" cy="4792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2E90-8673-48E1-B0A5-A00F08E7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2019-09-03T07:28:00Z</dcterms:created>
  <dcterms:modified xsi:type="dcterms:W3CDTF">2019-09-03T07:28:00Z</dcterms:modified>
</cp:coreProperties>
</file>