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9F" w:rsidRDefault="00CF359F" w:rsidP="00190D4F">
      <w:pPr>
        <w:tabs>
          <w:tab w:val="left" w:pos="1080"/>
        </w:tabs>
        <w:ind w:firstLine="567"/>
        <w:jc w:val="center"/>
        <w:rPr>
          <w:sz w:val="24"/>
          <w:szCs w:val="24"/>
        </w:rPr>
      </w:pPr>
      <w:r>
        <w:rPr>
          <w:sz w:val="24"/>
          <w:szCs w:val="24"/>
        </w:rPr>
        <w:t>МБОУ СОШ №2</w:t>
      </w:r>
    </w:p>
    <w:p w:rsidR="00CF359F" w:rsidRPr="00CF359F" w:rsidRDefault="00CF359F" w:rsidP="00190D4F">
      <w:pPr>
        <w:tabs>
          <w:tab w:val="left" w:pos="1080"/>
        </w:tabs>
        <w:ind w:firstLine="567"/>
        <w:jc w:val="center"/>
        <w:rPr>
          <w:sz w:val="24"/>
          <w:szCs w:val="24"/>
        </w:rPr>
      </w:pPr>
    </w:p>
    <w:p w:rsidR="00C231A6" w:rsidRPr="00BA452D" w:rsidRDefault="00C231A6" w:rsidP="00190D4F">
      <w:pPr>
        <w:tabs>
          <w:tab w:val="left" w:pos="1080"/>
        </w:tabs>
        <w:ind w:firstLine="567"/>
        <w:jc w:val="both"/>
        <w:rPr>
          <w:sz w:val="24"/>
          <w:szCs w:val="24"/>
        </w:rPr>
      </w:pPr>
      <w:r w:rsidRPr="00BA452D">
        <w:rPr>
          <w:sz w:val="24"/>
          <w:szCs w:val="24"/>
        </w:rPr>
        <w:t xml:space="preserve">В начале учебного года за каждым молодым специалистом был закреплен педагог-наставник. Для молодых педагогов организована работа Школы молодого специалиста «Диалог» (встречи проходят 1 раз в месяц по плану). </w:t>
      </w:r>
    </w:p>
    <w:p w:rsidR="00BA452D" w:rsidRPr="00BA452D" w:rsidRDefault="00C231A6" w:rsidP="00190D4F">
      <w:pPr>
        <w:tabs>
          <w:tab w:val="left" w:pos="1080"/>
        </w:tabs>
        <w:ind w:firstLine="567"/>
        <w:jc w:val="both"/>
        <w:rPr>
          <w:sz w:val="24"/>
          <w:szCs w:val="24"/>
        </w:rPr>
      </w:pPr>
      <w:r w:rsidRPr="00BA452D">
        <w:rPr>
          <w:sz w:val="24"/>
          <w:szCs w:val="24"/>
        </w:rPr>
        <w:t xml:space="preserve">  В ходе подготовк</w:t>
      </w:r>
      <w:r w:rsidR="00A26D56">
        <w:rPr>
          <w:sz w:val="24"/>
          <w:szCs w:val="24"/>
        </w:rPr>
        <w:t>и</w:t>
      </w:r>
      <w:r w:rsidRPr="00BA452D">
        <w:rPr>
          <w:sz w:val="24"/>
          <w:szCs w:val="24"/>
        </w:rPr>
        <w:t xml:space="preserve"> каждый молодой педагог получил план Недели молодых специалистов, была проведена организационная встреча по проведению Дня молодого специалиста в школе, на которой присутствовали молодые педагоги (Полуянова А.М., </w:t>
      </w:r>
      <w:proofErr w:type="spellStart"/>
      <w:r w:rsidRPr="00BA452D">
        <w:rPr>
          <w:sz w:val="24"/>
          <w:szCs w:val="24"/>
        </w:rPr>
        <w:t>Енсебаева</w:t>
      </w:r>
      <w:proofErr w:type="spellEnd"/>
      <w:r w:rsidRPr="00BA452D">
        <w:rPr>
          <w:sz w:val="24"/>
          <w:szCs w:val="24"/>
        </w:rPr>
        <w:t xml:space="preserve"> Д.В., Морозова Н.А.), педагоги-наставники, заместители директора по </w:t>
      </w:r>
      <w:r w:rsidR="00BA452D" w:rsidRPr="00BA452D">
        <w:rPr>
          <w:sz w:val="24"/>
          <w:szCs w:val="24"/>
        </w:rPr>
        <w:t>направлениям</w:t>
      </w:r>
      <w:r w:rsidRPr="00BA452D">
        <w:rPr>
          <w:sz w:val="24"/>
          <w:szCs w:val="24"/>
        </w:rPr>
        <w:t xml:space="preserve">. </w:t>
      </w:r>
      <w:r w:rsidR="00BA452D" w:rsidRPr="00BA452D">
        <w:rPr>
          <w:sz w:val="24"/>
          <w:szCs w:val="24"/>
        </w:rPr>
        <w:t>На встрече были определен порядок проведения открытых уроков, требования к современному уроку, памятка по самоанализу урока,  срок сдачи эссе. Для молодых педагогов учитель русского языка и литературы Тихомирова А.В. дала консультацию по написанию эссе.</w:t>
      </w:r>
    </w:p>
    <w:p w:rsidR="00C231A6" w:rsidRPr="00BA452D" w:rsidRDefault="00BA452D" w:rsidP="00190D4F">
      <w:pPr>
        <w:tabs>
          <w:tab w:val="left" w:pos="1080"/>
        </w:tabs>
        <w:ind w:firstLine="567"/>
        <w:jc w:val="both"/>
        <w:rPr>
          <w:sz w:val="24"/>
          <w:szCs w:val="24"/>
        </w:rPr>
      </w:pPr>
      <w:r w:rsidRPr="00BA452D">
        <w:rPr>
          <w:sz w:val="24"/>
          <w:szCs w:val="24"/>
        </w:rPr>
        <w:t>10</w:t>
      </w:r>
      <w:r w:rsidR="00A26D56">
        <w:rPr>
          <w:sz w:val="24"/>
          <w:szCs w:val="24"/>
        </w:rPr>
        <w:t xml:space="preserve"> </w:t>
      </w:r>
      <w:r w:rsidRPr="00BA452D">
        <w:rPr>
          <w:sz w:val="24"/>
          <w:szCs w:val="24"/>
        </w:rPr>
        <w:t xml:space="preserve">декабря педагоги провели открытые уроки: </w:t>
      </w:r>
      <w:proofErr w:type="spellStart"/>
      <w:r w:rsidRPr="00BA452D">
        <w:rPr>
          <w:sz w:val="24"/>
          <w:szCs w:val="24"/>
        </w:rPr>
        <w:t>Енсебаева</w:t>
      </w:r>
      <w:proofErr w:type="spellEnd"/>
      <w:r w:rsidRPr="00BA452D">
        <w:rPr>
          <w:sz w:val="24"/>
          <w:szCs w:val="24"/>
        </w:rPr>
        <w:t xml:space="preserve"> Д.В. в 9 б классе по теме «Политическая система СССР в 30-у годы», Морозова Н.А. в 4 г классе по русскому языку. Диана Владимировна использовала проблемные вопросы, на уроке прослеживались </w:t>
      </w:r>
      <w:proofErr w:type="spellStart"/>
      <w:r w:rsidRPr="00BA452D">
        <w:rPr>
          <w:sz w:val="24"/>
          <w:szCs w:val="24"/>
        </w:rPr>
        <w:t>межпредметные</w:t>
      </w:r>
      <w:proofErr w:type="spellEnd"/>
      <w:r w:rsidRPr="00BA452D">
        <w:rPr>
          <w:sz w:val="24"/>
          <w:szCs w:val="24"/>
        </w:rPr>
        <w:t xml:space="preserve"> связи с обществознанием, учащиеся получили возможность познакомиться с историческими документами (воспоминания, плакаты,  художественные тексты, статистика). Наталья Андреевна продемонстрировала владение разными приемами опроса учащихся, урок соответствовал возрастным особенностям учащихся, смена видов деятельности способствовала высокой активности учащихся, рефлексия показала, что учащиеся освоили новый материал, который был предложен на уроке за счет грамотно выстроенного закрепления на разных этапах урока.</w:t>
      </w:r>
    </w:p>
    <w:p w:rsidR="00216598" w:rsidRDefault="00190D4F" w:rsidP="00CF359F">
      <w:pPr>
        <w:tabs>
          <w:tab w:val="left" w:pos="1080"/>
        </w:tabs>
        <w:ind w:firstLine="567"/>
        <w:jc w:val="both"/>
        <w:rPr>
          <w:sz w:val="24"/>
          <w:szCs w:val="24"/>
        </w:rPr>
      </w:pPr>
      <w:r>
        <w:rPr>
          <w:sz w:val="24"/>
          <w:szCs w:val="24"/>
        </w:rPr>
        <w:t xml:space="preserve">По итогам  уроков состоялся круглый стол, где состоялась рефлексия,  а затем молодые педагоги представили </w:t>
      </w:r>
      <w:r w:rsidR="00BA452D" w:rsidRPr="00BA452D">
        <w:rPr>
          <w:sz w:val="24"/>
          <w:szCs w:val="24"/>
        </w:rPr>
        <w:t xml:space="preserve">свои эссе. Жюри в составе </w:t>
      </w:r>
      <w:r w:rsidR="00BA452D">
        <w:rPr>
          <w:sz w:val="24"/>
          <w:szCs w:val="24"/>
        </w:rPr>
        <w:t xml:space="preserve">заместителя директора по НМР Елохиной А.В., библиотекаря школы </w:t>
      </w:r>
      <w:r>
        <w:rPr>
          <w:sz w:val="24"/>
          <w:szCs w:val="24"/>
        </w:rPr>
        <w:t xml:space="preserve">Кирсановой Л. В., заместителя директора по ВР </w:t>
      </w:r>
      <w:proofErr w:type="spellStart"/>
      <w:r>
        <w:rPr>
          <w:sz w:val="24"/>
          <w:szCs w:val="24"/>
        </w:rPr>
        <w:t>Максимец</w:t>
      </w:r>
      <w:proofErr w:type="spellEnd"/>
      <w:r>
        <w:rPr>
          <w:sz w:val="24"/>
          <w:szCs w:val="24"/>
        </w:rPr>
        <w:t xml:space="preserve"> О.А., педагога-организатора Зверевой О.И. и учителя русского языка и литературы Тихоновой И.И. приняли решение отправить для участия в муниципальном этапе работу Полуяновой А.М., учителя иностранного языка.</w:t>
      </w:r>
    </w:p>
    <w:p w:rsidR="009B51B3" w:rsidRDefault="009B51B3" w:rsidP="00CF359F">
      <w:pPr>
        <w:tabs>
          <w:tab w:val="left" w:pos="1080"/>
        </w:tabs>
        <w:ind w:firstLine="567"/>
        <w:jc w:val="both"/>
        <w:rPr>
          <w:sz w:val="24"/>
          <w:szCs w:val="24"/>
        </w:rPr>
      </w:pPr>
    </w:p>
    <w:p w:rsidR="009B51B3" w:rsidRPr="00BA452D" w:rsidRDefault="009B51B3" w:rsidP="006F057C">
      <w:pPr>
        <w:tabs>
          <w:tab w:val="left" w:pos="1080"/>
        </w:tabs>
        <w:jc w:val="both"/>
        <w:rPr>
          <w:sz w:val="24"/>
          <w:szCs w:val="24"/>
        </w:rPr>
      </w:pPr>
      <w:r>
        <w:rPr>
          <w:noProof/>
          <w:sz w:val="24"/>
          <w:szCs w:val="24"/>
        </w:rPr>
        <w:drawing>
          <wp:inline distT="0" distB="0" distL="0" distR="0">
            <wp:extent cx="2905125" cy="2359492"/>
            <wp:effectExtent l="0" t="0" r="0" b="0"/>
            <wp:docPr id="1" name="Рисунок 1" descr="D:\молодые\енсебаева\Енсебаева Д.В. урок истории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лодые\енсебаева\Енсебаева Д.В. урок истории_c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7849" cy="2361704"/>
                    </a:xfrm>
                    <a:prstGeom prst="rect">
                      <a:avLst/>
                    </a:prstGeom>
                    <a:noFill/>
                    <a:ln>
                      <a:noFill/>
                    </a:ln>
                  </pic:spPr>
                </pic:pic>
              </a:graphicData>
            </a:graphic>
          </wp:inline>
        </w:drawing>
      </w:r>
      <w:r w:rsidR="006F057C">
        <w:rPr>
          <w:noProof/>
          <w:sz w:val="24"/>
          <w:szCs w:val="24"/>
        </w:rPr>
        <w:drawing>
          <wp:inline distT="0" distB="0" distL="0" distR="0">
            <wp:extent cx="3171825" cy="2377011"/>
            <wp:effectExtent l="0" t="0" r="0" b="0"/>
            <wp:docPr id="2" name="Рисунок 2" descr="D:\молодые\морозова\Морозова Н.А. урок русского языка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лодые\морозова\Морозова Н.А. урок русского языка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6762" cy="2388205"/>
                    </a:xfrm>
                    <a:prstGeom prst="rect">
                      <a:avLst/>
                    </a:prstGeom>
                    <a:noFill/>
                    <a:ln>
                      <a:noFill/>
                    </a:ln>
                  </pic:spPr>
                </pic:pic>
              </a:graphicData>
            </a:graphic>
          </wp:inline>
        </w:drawing>
      </w:r>
      <w:bookmarkStart w:id="0" w:name="_GoBack"/>
      <w:bookmarkEnd w:id="0"/>
    </w:p>
    <w:sectPr w:rsidR="009B51B3" w:rsidRPr="00BA452D" w:rsidSect="00CF359F">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FF1"/>
    <w:multiLevelType w:val="hybridMultilevel"/>
    <w:tmpl w:val="17CEB0AA"/>
    <w:lvl w:ilvl="0" w:tplc="F202C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6F7DBC"/>
    <w:multiLevelType w:val="hybridMultilevel"/>
    <w:tmpl w:val="9336E342"/>
    <w:lvl w:ilvl="0" w:tplc="8CEEE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B37FA"/>
    <w:multiLevelType w:val="hybridMultilevel"/>
    <w:tmpl w:val="3DE4D4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9C0B76"/>
    <w:multiLevelType w:val="hybridMultilevel"/>
    <w:tmpl w:val="C99C109A"/>
    <w:lvl w:ilvl="0" w:tplc="65526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A53F03"/>
    <w:multiLevelType w:val="hybridMultilevel"/>
    <w:tmpl w:val="98AEF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0114E"/>
    <w:multiLevelType w:val="hybridMultilevel"/>
    <w:tmpl w:val="F9888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96BD1"/>
    <w:multiLevelType w:val="hybridMultilevel"/>
    <w:tmpl w:val="0A84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F57D16"/>
    <w:multiLevelType w:val="hybridMultilevel"/>
    <w:tmpl w:val="60A4E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124B4"/>
    <w:multiLevelType w:val="hybridMultilevel"/>
    <w:tmpl w:val="C07CE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54EF8"/>
    <w:multiLevelType w:val="hybridMultilevel"/>
    <w:tmpl w:val="0DFA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92CC5"/>
    <w:multiLevelType w:val="hybridMultilevel"/>
    <w:tmpl w:val="1424F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CE6258"/>
    <w:multiLevelType w:val="hybridMultilevel"/>
    <w:tmpl w:val="324AA0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9"/>
  </w:num>
  <w:num w:numId="3">
    <w:abstractNumId w:val="4"/>
  </w:num>
  <w:num w:numId="4">
    <w:abstractNumId w:val="5"/>
  </w:num>
  <w:num w:numId="5">
    <w:abstractNumId w:val="6"/>
  </w:num>
  <w:num w:numId="6">
    <w:abstractNumId w:val="7"/>
  </w:num>
  <w:num w:numId="7">
    <w:abstractNumId w:val="11"/>
  </w:num>
  <w:num w:numId="8">
    <w:abstractNumId w:val="10"/>
  </w:num>
  <w:num w:numId="9">
    <w:abstractNumId w:val="3"/>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6EE4"/>
    <w:rsid w:val="00031779"/>
    <w:rsid w:val="000346D6"/>
    <w:rsid w:val="00042F30"/>
    <w:rsid w:val="00054D26"/>
    <w:rsid w:val="000570D4"/>
    <w:rsid w:val="000774E1"/>
    <w:rsid w:val="000C0960"/>
    <w:rsid w:val="000D15BC"/>
    <w:rsid w:val="000E68C1"/>
    <w:rsid w:val="00104853"/>
    <w:rsid w:val="001065B8"/>
    <w:rsid w:val="00123FCB"/>
    <w:rsid w:val="00140E5A"/>
    <w:rsid w:val="00145A4E"/>
    <w:rsid w:val="0015107F"/>
    <w:rsid w:val="00181E38"/>
    <w:rsid w:val="00190D4F"/>
    <w:rsid w:val="001A1AD8"/>
    <w:rsid w:val="001C53A7"/>
    <w:rsid w:val="001D4D44"/>
    <w:rsid w:val="001E166D"/>
    <w:rsid w:val="001F2A83"/>
    <w:rsid w:val="0020543C"/>
    <w:rsid w:val="00210820"/>
    <w:rsid w:val="00216598"/>
    <w:rsid w:val="00224264"/>
    <w:rsid w:val="00253B3E"/>
    <w:rsid w:val="00255A40"/>
    <w:rsid w:val="002811DE"/>
    <w:rsid w:val="002C4BFD"/>
    <w:rsid w:val="002F2454"/>
    <w:rsid w:val="00343778"/>
    <w:rsid w:val="00360F95"/>
    <w:rsid w:val="00377178"/>
    <w:rsid w:val="003A3C15"/>
    <w:rsid w:val="003B5D3A"/>
    <w:rsid w:val="003C7D73"/>
    <w:rsid w:val="003D4435"/>
    <w:rsid w:val="003E6532"/>
    <w:rsid w:val="003F2717"/>
    <w:rsid w:val="003F35AF"/>
    <w:rsid w:val="004341E8"/>
    <w:rsid w:val="00483349"/>
    <w:rsid w:val="00483711"/>
    <w:rsid w:val="00484FB8"/>
    <w:rsid w:val="004D7018"/>
    <w:rsid w:val="004E5BCA"/>
    <w:rsid w:val="004F7D21"/>
    <w:rsid w:val="00504941"/>
    <w:rsid w:val="00504B65"/>
    <w:rsid w:val="00505EBE"/>
    <w:rsid w:val="0050633D"/>
    <w:rsid w:val="005231A3"/>
    <w:rsid w:val="00537E40"/>
    <w:rsid w:val="0057163C"/>
    <w:rsid w:val="0057359D"/>
    <w:rsid w:val="005A1411"/>
    <w:rsid w:val="005A273E"/>
    <w:rsid w:val="005A4DB8"/>
    <w:rsid w:val="005B7AD5"/>
    <w:rsid w:val="005E679C"/>
    <w:rsid w:val="005F6C73"/>
    <w:rsid w:val="0060406E"/>
    <w:rsid w:val="0062147D"/>
    <w:rsid w:val="006339BD"/>
    <w:rsid w:val="0063594E"/>
    <w:rsid w:val="00663B05"/>
    <w:rsid w:val="00690FF7"/>
    <w:rsid w:val="0069128F"/>
    <w:rsid w:val="006A0C35"/>
    <w:rsid w:val="006B0531"/>
    <w:rsid w:val="006C356E"/>
    <w:rsid w:val="006D43DE"/>
    <w:rsid w:val="006E16EC"/>
    <w:rsid w:val="006F057C"/>
    <w:rsid w:val="006F2CE2"/>
    <w:rsid w:val="00703859"/>
    <w:rsid w:val="007153DC"/>
    <w:rsid w:val="00737721"/>
    <w:rsid w:val="00744291"/>
    <w:rsid w:val="007738C8"/>
    <w:rsid w:val="007B09CD"/>
    <w:rsid w:val="007D369E"/>
    <w:rsid w:val="007D3DB4"/>
    <w:rsid w:val="007D7B81"/>
    <w:rsid w:val="007E2CCD"/>
    <w:rsid w:val="0080072E"/>
    <w:rsid w:val="008142B7"/>
    <w:rsid w:val="00822E45"/>
    <w:rsid w:val="00863DB9"/>
    <w:rsid w:val="00864844"/>
    <w:rsid w:val="00887FCF"/>
    <w:rsid w:val="008D41BA"/>
    <w:rsid w:val="008F3BA1"/>
    <w:rsid w:val="008F4E4A"/>
    <w:rsid w:val="008F706F"/>
    <w:rsid w:val="008F7827"/>
    <w:rsid w:val="00900019"/>
    <w:rsid w:val="00914EE5"/>
    <w:rsid w:val="00921A86"/>
    <w:rsid w:val="00930A82"/>
    <w:rsid w:val="0094013D"/>
    <w:rsid w:val="009971DD"/>
    <w:rsid w:val="009975AC"/>
    <w:rsid w:val="009B3832"/>
    <w:rsid w:val="009B51B3"/>
    <w:rsid w:val="009B66DB"/>
    <w:rsid w:val="009D6CF5"/>
    <w:rsid w:val="009E128F"/>
    <w:rsid w:val="009E6B0F"/>
    <w:rsid w:val="009F3EB9"/>
    <w:rsid w:val="00A00C39"/>
    <w:rsid w:val="00A14FEC"/>
    <w:rsid w:val="00A2436A"/>
    <w:rsid w:val="00A26D56"/>
    <w:rsid w:val="00A44FFA"/>
    <w:rsid w:val="00A84FCA"/>
    <w:rsid w:val="00A865AF"/>
    <w:rsid w:val="00A92F87"/>
    <w:rsid w:val="00A94184"/>
    <w:rsid w:val="00AB2B7B"/>
    <w:rsid w:val="00AC1BB3"/>
    <w:rsid w:val="00AF4E25"/>
    <w:rsid w:val="00AF5A07"/>
    <w:rsid w:val="00B40216"/>
    <w:rsid w:val="00B5305E"/>
    <w:rsid w:val="00B61A1F"/>
    <w:rsid w:val="00B7521D"/>
    <w:rsid w:val="00B96472"/>
    <w:rsid w:val="00B97135"/>
    <w:rsid w:val="00BA393F"/>
    <w:rsid w:val="00BA452D"/>
    <w:rsid w:val="00BE3D64"/>
    <w:rsid w:val="00BE5CE9"/>
    <w:rsid w:val="00BF093B"/>
    <w:rsid w:val="00BF41F3"/>
    <w:rsid w:val="00C215EC"/>
    <w:rsid w:val="00C226EE"/>
    <w:rsid w:val="00C231A6"/>
    <w:rsid w:val="00C26EE4"/>
    <w:rsid w:val="00C478E9"/>
    <w:rsid w:val="00C84D1F"/>
    <w:rsid w:val="00C924A0"/>
    <w:rsid w:val="00C936AD"/>
    <w:rsid w:val="00C9744F"/>
    <w:rsid w:val="00CD6364"/>
    <w:rsid w:val="00CE7EFD"/>
    <w:rsid w:val="00CF359F"/>
    <w:rsid w:val="00D03201"/>
    <w:rsid w:val="00D05CD0"/>
    <w:rsid w:val="00D535FB"/>
    <w:rsid w:val="00D57FA1"/>
    <w:rsid w:val="00D80607"/>
    <w:rsid w:val="00D86CB2"/>
    <w:rsid w:val="00DE0D00"/>
    <w:rsid w:val="00DF430D"/>
    <w:rsid w:val="00DF71F3"/>
    <w:rsid w:val="00DF7F85"/>
    <w:rsid w:val="00E16027"/>
    <w:rsid w:val="00E2671F"/>
    <w:rsid w:val="00E26CAB"/>
    <w:rsid w:val="00E32878"/>
    <w:rsid w:val="00E37941"/>
    <w:rsid w:val="00E446FE"/>
    <w:rsid w:val="00E44AD5"/>
    <w:rsid w:val="00E64140"/>
    <w:rsid w:val="00E70D55"/>
    <w:rsid w:val="00E87081"/>
    <w:rsid w:val="00EB2D82"/>
    <w:rsid w:val="00EC00F5"/>
    <w:rsid w:val="00EE1E5C"/>
    <w:rsid w:val="00EE4AD1"/>
    <w:rsid w:val="00EF7F6E"/>
    <w:rsid w:val="00F0369B"/>
    <w:rsid w:val="00F1242B"/>
    <w:rsid w:val="00F14FC4"/>
    <w:rsid w:val="00F230C8"/>
    <w:rsid w:val="00F2639A"/>
    <w:rsid w:val="00F263E5"/>
    <w:rsid w:val="00F275E4"/>
    <w:rsid w:val="00F331C5"/>
    <w:rsid w:val="00F44945"/>
    <w:rsid w:val="00FC3A6D"/>
    <w:rsid w:val="00FC7D6F"/>
    <w:rsid w:val="00FD35A3"/>
    <w:rsid w:val="00FD6FC6"/>
    <w:rsid w:val="00FE2461"/>
    <w:rsid w:val="00FE6D0A"/>
    <w:rsid w:val="00FF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24BCB-0F65-4FF0-84F0-7025A526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E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EE4"/>
    <w:pPr>
      <w:ind w:left="720"/>
      <w:contextualSpacing/>
    </w:pPr>
  </w:style>
  <w:style w:type="paragraph" w:styleId="a4">
    <w:name w:val="Balloon Text"/>
    <w:basedOn w:val="a"/>
    <w:link w:val="a5"/>
    <w:uiPriority w:val="99"/>
    <w:semiHidden/>
    <w:unhideWhenUsed/>
    <w:rsid w:val="00F275E4"/>
    <w:rPr>
      <w:rFonts w:ascii="Tahoma" w:hAnsi="Tahoma" w:cs="Tahoma"/>
      <w:sz w:val="16"/>
      <w:szCs w:val="16"/>
    </w:rPr>
  </w:style>
  <w:style w:type="character" w:customStyle="1" w:styleId="a5">
    <w:name w:val="Текст выноски Знак"/>
    <w:basedOn w:val="a0"/>
    <w:link w:val="a4"/>
    <w:uiPriority w:val="99"/>
    <w:semiHidden/>
    <w:rsid w:val="00F275E4"/>
    <w:rPr>
      <w:rFonts w:ascii="Tahoma" w:eastAsia="Times New Roman" w:hAnsi="Tahoma" w:cs="Tahoma"/>
      <w:sz w:val="16"/>
      <w:szCs w:val="16"/>
      <w:lang w:eastAsia="ru-RU"/>
    </w:rPr>
  </w:style>
  <w:style w:type="character" w:styleId="a6">
    <w:name w:val="Hyperlink"/>
    <w:basedOn w:val="a0"/>
    <w:uiPriority w:val="99"/>
    <w:unhideWhenUsed/>
    <w:rsid w:val="00C9744F"/>
    <w:rPr>
      <w:color w:val="0000FF"/>
      <w:u w:val="single"/>
    </w:rPr>
  </w:style>
  <w:style w:type="character" w:customStyle="1" w:styleId="b-font-sizesmall2">
    <w:name w:val="b-font-size__small2"/>
    <w:basedOn w:val="a0"/>
    <w:rsid w:val="00DE0D00"/>
    <w:rPr>
      <w:rFonts w:ascii="Verdana" w:hAnsi="Verdana" w:hint="default"/>
      <w:sz w:val="21"/>
      <w:szCs w:val="21"/>
    </w:rPr>
  </w:style>
  <w:style w:type="character" w:customStyle="1" w:styleId="b-font-sizearr1">
    <w:name w:val="b-font-size__arr1"/>
    <w:basedOn w:val="a0"/>
    <w:rsid w:val="00DE0D00"/>
    <w:rPr>
      <w:color w:val="999999"/>
    </w:rPr>
  </w:style>
  <w:style w:type="character" w:customStyle="1" w:styleId="b-font-sizebig2">
    <w:name w:val="b-font-size__big2"/>
    <w:basedOn w:val="a0"/>
    <w:rsid w:val="00DE0D00"/>
    <w:rPr>
      <w:rFonts w:ascii="Arial" w:hAnsi="Arial" w:cs="Arial" w:hint="default"/>
      <w:sz w:val="34"/>
      <w:szCs w:val="34"/>
    </w:rPr>
  </w:style>
  <w:style w:type="paragraph" w:styleId="a7">
    <w:name w:val="Title"/>
    <w:basedOn w:val="a"/>
    <w:link w:val="a8"/>
    <w:qFormat/>
    <w:rsid w:val="00DE0D00"/>
    <w:pPr>
      <w:jc w:val="center"/>
    </w:pPr>
    <w:rPr>
      <w:sz w:val="28"/>
    </w:rPr>
  </w:style>
  <w:style w:type="character" w:customStyle="1" w:styleId="a8">
    <w:name w:val="Название Знак"/>
    <w:basedOn w:val="a0"/>
    <w:link w:val="a7"/>
    <w:rsid w:val="00DE0D00"/>
    <w:rPr>
      <w:rFonts w:ascii="Times New Roman" w:eastAsia="Times New Roman" w:hAnsi="Times New Roman"/>
      <w:sz w:val="28"/>
    </w:rPr>
  </w:style>
  <w:style w:type="table" w:styleId="a9">
    <w:name w:val="Table Grid"/>
    <w:basedOn w:val="a1"/>
    <w:uiPriority w:val="59"/>
    <w:rsid w:val="00E37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3149">
      <w:bodyDiv w:val="1"/>
      <w:marLeft w:val="0"/>
      <w:marRight w:val="0"/>
      <w:marTop w:val="0"/>
      <w:marBottom w:val="0"/>
      <w:divBdr>
        <w:top w:val="none" w:sz="0" w:space="0" w:color="auto"/>
        <w:left w:val="none" w:sz="0" w:space="0" w:color="auto"/>
        <w:bottom w:val="none" w:sz="0" w:space="0" w:color="auto"/>
        <w:right w:val="none" w:sz="0" w:space="0" w:color="auto"/>
      </w:divBdr>
    </w:div>
    <w:div w:id="762534540">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sChild>
        <w:div w:id="331294677">
          <w:marLeft w:val="3360"/>
          <w:marRight w:val="120"/>
          <w:marTop w:val="0"/>
          <w:marBottom w:val="0"/>
          <w:divBdr>
            <w:top w:val="none" w:sz="0" w:space="0" w:color="auto"/>
            <w:left w:val="none" w:sz="0" w:space="0" w:color="auto"/>
            <w:bottom w:val="none" w:sz="0" w:space="0" w:color="auto"/>
            <w:right w:val="none" w:sz="0" w:space="0" w:color="auto"/>
          </w:divBdr>
          <w:divsChild>
            <w:div w:id="1909026230">
              <w:marLeft w:val="0"/>
              <w:marRight w:val="0"/>
              <w:marTop w:val="0"/>
              <w:marBottom w:val="48"/>
              <w:divBdr>
                <w:top w:val="single" w:sz="12" w:space="0" w:color="D8E8F7"/>
                <w:left w:val="single" w:sz="12" w:space="0" w:color="D8E8F7"/>
                <w:bottom w:val="single" w:sz="12" w:space="0" w:color="D8E8F7"/>
                <w:right w:val="single" w:sz="12" w:space="0" w:color="D8E8F7"/>
              </w:divBdr>
              <w:divsChild>
                <w:div w:id="46866529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29835456">
      <w:bodyDiv w:val="1"/>
      <w:marLeft w:val="0"/>
      <w:marRight w:val="0"/>
      <w:marTop w:val="0"/>
      <w:marBottom w:val="0"/>
      <w:divBdr>
        <w:top w:val="none" w:sz="0" w:space="0" w:color="auto"/>
        <w:left w:val="none" w:sz="0" w:space="0" w:color="auto"/>
        <w:bottom w:val="none" w:sz="0" w:space="0" w:color="auto"/>
        <w:right w:val="none" w:sz="0" w:space="0" w:color="auto"/>
      </w:divBdr>
    </w:div>
    <w:div w:id="16085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AB3A-C441-41BA-9B40-C68CD962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Links>
    <vt:vector size="6" baseType="variant">
      <vt:variant>
        <vt:i4>3801156</vt:i4>
      </vt:variant>
      <vt:variant>
        <vt:i4>0</vt:i4>
      </vt:variant>
      <vt:variant>
        <vt:i4>0</vt:i4>
      </vt:variant>
      <vt:variant>
        <vt:i4>5</vt:i4>
      </vt:variant>
      <vt:variant>
        <vt:lpwstr>mailto:mitroxa1@yandex.ru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Asya</cp:lastModifiedBy>
  <cp:revision>10</cp:revision>
  <cp:lastPrinted>2012-01-19T04:52:00Z</cp:lastPrinted>
  <dcterms:created xsi:type="dcterms:W3CDTF">2014-12-11T01:57:00Z</dcterms:created>
  <dcterms:modified xsi:type="dcterms:W3CDTF">2014-12-11T03:39:00Z</dcterms:modified>
</cp:coreProperties>
</file>