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52" w:rsidRPr="00293252" w:rsidRDefault="00293252" w:rsidP="0029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  <w:t xml:space="preserve">Муниципальное </w:t>
      </w:r>
      <w:r w:rsidR="0045666F" w:rsidRPr="00293252"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  <w:t>казенное учреждение</w:t>
      </w:r>
    </w:p>
    <w:p w:rsidR="00293252" w:rsidRPr="00293252" w:rsidRDefault="00293252" w:rsidP="0029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293252" w:rsidRPr="00293252" w:rsidRDefault="00293252" w:rsidP="0029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  <w:t>«город Саянск»</w:t>
      </w:r>
    </w:p>
    <w:p w:rsidR="00293252" w:rsidRPr="00293252" w:rsidRDefault="00293252" w:rsidP="0029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52" w:rsidRPr="00293252" w:rsidRDefault="00293252" w:rsidP="0029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Р И КА З</w:t>
      </w:r>
      <w:r w:rsidRPr="00293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3252" w:rsidRPr="00B82677" w:rsidRDefault="00293252" w:rsidP="0029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6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19.10.2020</w:t>
      </w: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B82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456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116-26-320</w:t>
      </w:r>
      <w:bookmarkStart w:id="0" w:name="_GoBack"/>
      <w:bookmarkEnd w:id="0"/>
      <w:r w:rsidRPr="00B82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8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3252" w:rsidRPr="00293252" w:rsidRDefault="00293252" w:rsidP="0029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293252" w:rsidRPr="00293252" w:rsidRDefault="00293252" w:rsidP="0029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52" w:rsidRPr="00293252" w:rsidRDefault="00293252" w:rsidP="0029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городского</w:t>
      </w:r>
      <w:r w:rsidR="00B8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«Воспитатель года–2020</w:t>
      </w: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По инициативе </w:t>
      </w: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Муниципального образования «город Саянск», мэра городского округа, в соответствии с планом работы Управления образования и Центра развития образования города Саянска, </w:t>
      </w:r>
      <w:r w:rsidR="00B82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пери</w:t>
      </w:r>
      <w:r w:rsidR="003F6A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 </w:t>
      </w:r>
      <w:r w:rsidR="00820C1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 02.11</w:t>
      </w:r>
      <w:r w:rsidR="003F6A41" w:rsidRPr="00BA5B9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.2020 по 18.12</w:t>
      </w:r>
      <w:r w:rsidR="00B82677" w:rsidRPr="00BA5B9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.2020</w:t>
      </w:r>
      <w:r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проводится конкурс профессионального мастерства для педагогов дошкольных образовательных учреждений города. Цель конкурса – развитие творческой деятельности педагогических работников дошкольных учреждений по обновлению содержания образования, развитие профессиональной компетенции работников дошкольных учреждений в соответствии с требованиями ФГОС ДО и Профессионального стандарта «Педагог».</w:t>
      </w: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основании вышеизложенного</w:t>
      </w: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ПРИКАЗЫВАЮ:</w:t>
      </w:r>
    </w:p>
    <w:p w:rsidR="00293252" w:rsidRPr="00293252" w:rsidRDefault="00BA5B92" w:rsidP="00BA5B9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="00293252"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Утвердить положение</w:t>
      </w:r>
      <w:r w:rsidR="00B82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конкурса «Воспитатель года-2020</w:t>
      </w:r>
      <w:r w:rsidR="00293252"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(приложение 1).</w:t>
      </w:r>
    </w:p>
    <w:p w:rsidR="00293252" w:rsidRPr="00293252" w:rsidRDefault="00BA5B92" w:rsidP="00BA5B9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</w:t>
      </w:r>
      <w:r w:rsidR="00293252"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Утвердить состав жюри (приложение 2).</w:t>
      </w:r>
    </w:p>
    <w:p w:rsidR="00293252" w:rsidRDefault="00BA5B92" w:rsidP="00BA5B92">
      <w:pPr>
        <w:widowControl w:val="0"/>
        <w:shd w:val="clear" w:color="auto" w:fill="FFFFFF"/>
        <w:tabs>
          <w:tab w:val="left" w:pos="-7655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</w:t>
      </w:r>
      <w:r w:rsidR="00293252"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Руководителям дошкольных образовательных учреждений: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Журавлевой </w:t>
      </w:r>
      <w:r w:rsidR="00293252"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В.А. (МДОУ №10), Ануфриевой С.Н. (МДОУ № 21), </w:t>
      </w:r>
      <w:r w:rsidR="00B82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Морозенко А.С</w:t>
      </w:r>
      <w:r w:rsidR="00293252"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(МДОУ № 22), </w:t>
      </w:r>
      <w:r w:rsidR="00B82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Поповой О.М</w:t>
      </w:r>
      <w:r w:rsidR="00293252"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(МДОУ № 23), Грузных Л.М. (МДОУ № 25), </w:t>
      </w:r>
      <w:proofErr w:type="spellStart"/>
      <w:r w:rsidR="00293252"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Колодкиной</w:t>
      </w:r>
      <w:proofErr w:type="spellEnd"/>
      <w:r w:rsidR="00293252"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Е.В. (МДОУ № 27), </w:t>
      </w:r>
      <w:proofErr w:type="spellStart"/>
      <w:r w:rsidR="00293252"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Бухарово</w:t>
      </w:r>
      <w:r w:rsidR="00B82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proofErr w:type="spellEnd"/>
      <w:r w:rsidR="00B82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О.М. (МДОУ № 35), </w:t>
      </w:r>
      <w:r w:rsidR="003F6A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Костюченко Л.А.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(МДОУ № 36) </w:t>
      </w:r>
      <w:r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подготовить</w:t>
      </w:r>
      <w:r w:rsidR="00293252"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направить воспитателей дошкольных образовательных учреждений для участия в конкурсе.</w:t>
      </w:r>
    </w:p>
    <w:p w:rsidR="004A4C1C" w:rsidRPr="00293252" w:rsidRDefault="004A4C1C" w:rsidP="00BA5B92">
      <w:pPr>
        <w:widowControl w:val="0"/>
        <w:shd w:val="clear" w:color="auto" w:fill="FFFFFF"/>
        <w:tabs>
          <w:tab w:val="left" w:pos="-7655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</w:t>
      </w:r>
      <w:r w:rsidRPr="004A4C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Директору МОУ ДПО «Центр развития образования города Саянска»</w:t>
      </w:r>
      <w:r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Бадулиной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Т.А. </w:t>
      </w:r>
      <w:r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организовать проведение городского 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онкурса «Воспитатель года – 2020».</w:t>
      </w:r>
    </w:p>
    <w:p w:rsidR="004A4C1C" w:rsidRDefault="004A4C1C" w:rsidP="00BA5B9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 w:rsidR="00BA5B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4A4C1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4A4C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Руководителям образовательных учреждений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создать условия для проведения конкурсных испытаний:</w:t>
      </w:r>
    </w:p>
    <w:p w:rsidR="00293252" w:rsidRPr="00293252" w:rsidRDefault="004A4C1C" w:rsidP="00BA5B9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5.1</w:t>
      </w:r>
      <w:r w:rsidR="00BA5B92" w:rsidRPr="00BA5B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Бадулиной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Т.А. (ЦРО):</w:t>
      </w:r>
    </w:p>
    <w:p w:rsidR="00293252" w:rsidRDefault="00293252" w:rsidP="00BA5B9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«Визитная карточка», «Интернет-ресурс», «Педагогическая находка», Эссе «Я – педаг</w:t>
      </w:r>
      <w:r w:rsidR="00B82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ог» (заочный этап) в период </w:t>
      </w:r>
      <w:r w:rsidR="0045666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 02.11.2020 по 13</w:t>
      </w:r>
      <w:r w:rsidR="00820C1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.11</w:t>
      </w:r>
      <w:r w:rsidR="00B82677" w:rsidRPr="00CA254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.2020</w:t>
      </w:r>
      <w:r w:rsidR="00B82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подведение итогов </w:t>
      </w:r>
      <w:r w:rsidR="0045666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16</w:t>
      </w:r>
      <w:r w:rsidR="00B82677" w:rsidRPr="00CA254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  <w:r w:rsidR="003F6A41" w:rsidRPr="00CA254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11. -</w:t>
      </w:r>
      <w:r w:rsidR="0045666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20</w:t>
      </w:r>
      <w:r w:rsidR="00BB7512" w:rsidRPr="00CA254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.11.2020</w:t>
      </w:r>
      <w:r w:rsidR="003F6A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DB43C0" w:rsidRDefault="003F6A41" w:rsidP="00DB43C0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«Мастер-класс» </w:t>
      </w:r>
      <w:r w:rsidRPr="00CA254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– 01.12.2020 с 15.00;</w:t>
      </w:r>
      <w:r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820C1E" w:rsidRDefault="003F6A41" w:rsidP="00820C1E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«Публич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ная лекция», «Круглый стол» – </w:t>
      </w:r>
      <w:r w:rsidRPr="00CA254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08.12.2020 с 15.00.</w:t>
      </w:r>
      <w:r w:rsidR="00820C1E" w:rsidRPr="00820C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820C1E" w:rsidRPr="00293252" w:rsidRDefault="00820C1E" w:rsidP="00820C1E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«Образовательный проект» - </w:t>
      </w:r>
      <w:r w:rsidRPr="00820C1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17,18.12.2020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9946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(ЦРО, ДК «Юность»)</w:t>
      </w:r>
    </w:p>
    <w:p w:rsidR="00293252" w:rsidRPr="004A4C1C" w:rsidRDefault="004A4C1C" w:rsidP="00DB43C0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5.2</w:t>
      </w:r>
      <w:r w:rsidR="0073641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B43C0" w:rsidRPr="004A4C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Ануфриевой</w:t>
      </w:r>
      <w:r w:rsidRPr="004A4C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С.Н. </w:t>
      </w:r>
      <w:r w:rsidR="00BB7512" w:rsidRPr="004A4C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(МДОУ №21</w:t>
      </w:r>
      <w:r w:rsidR="00293252" w:rsidRPr="004A4C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), </w:t>
      </w:r>
      <w:r w:rsidR="00CA254D" w:rsidRPr="004A4C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Морозенко А.В</w:t>
      </w:r>
      <w:r w:rsidR="00BB7512" w:rsidRPr="004A4C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. </w:t>
      </w:r>
      <w:r w:rsidR="00293252" w:rsidRPr="004A4C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(МДОУ №</w:t>
      </w:r>
      <w:r w:rsidR="00BB7512" w:rsidRPr="004A4C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22</w:t>
      </w:r>
      <w:r w:rsidR="00293252" w:rsidRPr="004A4C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) – «Педагогическое мероприятие с детьми» </w:t>
      </w:r>
      <w:r w:rsidR="00CA254D" w:rsidRPr="004A4C1C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  <w:t>24.11.2020, 25.11</w:t>
      </w:r>
      <w:r w:rsidR="00BB7512" w:rsidRPr="004A4C1C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  <w:t>.2020</w:t>
      </w:r>
      <w:r w:rsidR="00293252" w:rsidRPr="004A4C1C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  <w:t xml:space="preserve"> года с 09.00 до 12.00 часов</w:t>
      </w:r>
      <w:r w:rsidR="00293252" w:rsidRPr="004A4C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:rsidR="00293252" w:rsidRPr="00293252" w:rsidRDefault="00DB43C0" w:rsidP="00DB43C0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5.</w:t>
      </w:r>
      <w:r w:rsidR="003F6A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приказа возложить на директора МОУ ДПО «Центр развития образования</w:t>
      </w:r>
      <w:r w:rsidR="0073641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города Саянска</w:t>
      </w:r>
      <w:r w:rsidR="003F6A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  <w:proofErr w:type="spellStart"/>
      <w:r w:rsidR="003F6A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Бадулину</w:t>
      </w:r>
      <w:proofErr w:type="spellEnd"/>
      <w:r w:rsidR="003F6A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Т.А.</w:t>
      </w: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36418" w:rsidRDefault="00293252" w:rsidP="00293252">
      <w:pPr>
        <w:widowControl w:val="0"/>
        <w:shd w:val="clear" w:color="auto" w:fill="FFFFFF"/>
        <w:tabs>
          <w:tab w:val="left" w:pos="-7655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Приложение: </w:t>
      </w: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Положение конкурса «Воспитатель года – </w:t>
      </w:r>
      <w:r w:rsidR="00BB75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2020</w:t>
      </w:r>
      <w:r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на 5 л. в 1 экз.</w:t>
      </w:r>
    </w:p>
    <w:p w:rsidR="00293252" w:rsidRPr="00293252" w:rsidRDefault="00293252" w:rsidP="00736418">
      <w:pPr>
        <w:widowControl w:val="0"/>
        <w:shd w:val="clear" w:color="auto" w:fill="FFFFFF"/>
        <w:tabs>
          <w:tab w:val="left" w:pos="-7655"/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Состав жюри конкурса на 1л. в 1 экз.</w:t>
      </w: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F6A41" w:rsidRDefault="003F6A41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F6A41" w:rsidRDefault="003F6A41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F6A41" w:rsidRDefault="003F6A41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93252" w:rsidRPr="00293252" w:rsidRDefault="00BB751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Начальник УО</w:t>
      </w:r>
      <w:r w:rsidR="00293252"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293252"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И.А.Кузюкова</w:t>
      </w:r>
      <w:proofErr w:type="spellEnd"/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B7512" w:rsidRDefault="00BB751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B7512" w:rsidRDefault="00BB751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B7512" w:rsidRDefault="00BB751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B7512" w:rsidRDefault="00BB751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2932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Бадулина</w:t>
      </w:r>
      <w:proofErr w:type="spellEnd"/>
      <w:r w:rsidRPr="002932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Т.А.</w:t>
      </w:r>
    </w:p>
    <w:p w:rsidR="00293252" w:rsidRPr="003F6A41" w:rsidRDefault="003F6A41" w:rsidP="0029325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3F6A4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Дело, ДОУ 1-36, ЦРО</w:t>
      </w:r>
    </w:p>
    <w:p w:rsidR="00BB7512" w:rsidRPr="003F6A41" w:rsidRDefault="00BB7512" w:rsidP="00293252">
      <w:pPr>
        <w:spacing w:after="200" w:line="276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13"/>
        <w:gridCol w:w="4747"/>
      </w:tblGrid>
      <w:tr w:rsidR="00293252" w:rsidRPr="00293252" w:rsidTr="002C4897">
        <w:tc>
          <w:tcPr>
            <w:tcW w:w="4786" w:type="dxa"/>
          </w:tcPr>
          <w:p w:rsidR="00293252" w:rsidRPr="00293252" w:rsidRDefault="00293252" w:rsidP="00293252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</w:tcPr>
          <w:p w:rsidR="00293252" w:rsidRPr="00293252" w:rsidRDefault="00293252" w:rsidP="0029325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932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Приложение 1. </w:t>
            </w:r>
          </w:p>
          <w:p w:rsidR="00293252" w:rsidRPr="00293252" w:rsidRDefault="00293252" w:rsidP="0029325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932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 приказу Управления образования</w:t>
            </w:r>
          </w:p>
          <w:p w:rsidR="00293252" w:rsidRPr="0045666F" w:rsidRDefault="0045666F" w:rsidP="0029325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</w:pPr>
            <w:r w:rsidRPr="0045666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  <w:t>от 19</w:t>
            </w:r>
            <w:r w:rsidR="003F6A41" w:rsidRPr="0045666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  <w:t>.10</w:t>
            </w:r>
            <w:r w:rsidR="00BB7512" w:rsidRPr="0045666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  <w:t>.2020</w:t>
            </w:r>
            <w:r w:rsidRPr="0045666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45666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  <w:t>№ 116-26-320</w:t>
            </w:r>
            <w:r w:rsidR="00293252" w:rsidRPr="0045666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93252" w:rsidRPr="00293252" w:rsidRDefault="00293252" w:rsidP="0029325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93252" w:rsidRPr="00293252" w:rsidRDefault="00293252" w:rsidP="0029325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93252" w:rsidRPr="00293252" w:rsidRDefault="00293252" w:rsidP="00293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ПОЛОЖЕНИЕ</w:t>
      </w:r>
    </w:p>
    <w:p w:rsidR="00293252" w:rsidRPr="00293252" w:rsidRDefault="00293252" w:rsidP="00293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муниципального конкурса </w:t>
      </w:r>
      <w:r w:rsidR="007E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мастерства </w:t>
      </w:r>
      <w:r w:rsidRPr="0029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«Воспитатель года– 20</w:t>
      </w:r>
      <w:r w:rsidR="00BB7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29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93252" w:rsidRPr="00293252" w:rsidRDefault="00293252" w:rsidP="00293252">
      <w:pPr>
        <w:widowControl w:val="0"/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 Общие положения</w:t>
      </w:r>
    </w:p>
    <w:p w:rsidR="00293252" w:rsidRPr="00293252" w:rsidRDefault="00293252" w:rsidP="00293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293252" w:rsidRPr="00293252" w:rsidRDefault="007E39CB" w:rsidP="00293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Учредитель муниципального</w:t>
      </w:r>
      <w:r w:rsidR="00293252" w:rsidRPr="002932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конкурса </w:t>
      </w:r>
      <w:r w:rsidRPr="007E3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мастерства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3252" w:rsidRPr="002932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«Воспитатель года – 20</w:t>
      </w:r>
      <w:r w:rsidR="00BB751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</w:t>
      </w:r>
      <w:r w:rsidR="00293252" w:rsidRPr="002932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» (далее конкурс) – 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муниципального образования «город Саянск».</w:t>
      </w:r>
    </w:p>
    <w:p w:rsidR="00293252" w:rsidRPr="00293252" w:rsidRDefault="00293252" w:rsidP="00293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Проведение, организационно-техническое и методическое сопровождение конкурса осуществляет МОУ ДПО «Центр развития образования города Саянска» (далее Центр развития). </w:t>
      </w:r>
    </w:p>
    <w:p w:rsidR="00293252" w:rsidRPr="00293252" w:rsidRDefault="00293252" w:rsidP="00293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Конкурс направлен на </w:t>
      </w:r>
      <w:r w:rsidR="007E39C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</w:t>
      </w:r>
      <w:r w:rsidRPr="002932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утверждение приоритетов образования в обществе.</w:t>
      </w:r>
    </w:p>
    <w:p w:rsidR="00293252" w:rsidRPr="00293252" w:rsidRDefault="00293252" w:rsidP="00293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конкурса</w:t>
      </w:r>
    </w:p>
    <w:p w:rsidR="00293252" w:rsidRPr="00293252" w:rsidRDefault="00293252" w:rsidP="00293252">
      <w:pPr>
        <w:widowControl w:val="0"/>
        <w:shd w:val="clear" w:color="auto" w:fill="FFFFFF"/>
        <w:tabs>
          <w:tab w:val="left" w:pos="-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Целью конкурса является профессиональное и личностное развитие педагогов, работающих в образовательных организациях, реализующих программы дошкольного образования.</w:t>
      </w:r>
    </w:p>
    <w:p w:rsidR="00293252" w:rsidRDefault="00293252" w:rsidP="00293252">
      <w:pPr>
        <w:widowControl w:val="0"/>
        <w:shd w:val="clear" w:color="auto" w:fill="FFFFFF"/>
        <w:tabs>
          <w:tab w:val="left" w:pos="-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73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</w:t>
      </w:r>
      <w:r w:rsidRPr="00293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73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</w:t>
      </w:r>
      <w:r w:rsidRPr="00293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736418" w:rsidRPr="00293252" w:rsidRDefault="00736418" w:rsidP="00293252">
      <w:pPr>
        <w:widowControl w:val="0"/>
        <w:shd w:val="clear" w:color="auto" w:fill="FFFFFF"/>
        <w:tabs>
          <w:tab w:val="left" w:pos="-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-совершенствование образовательных программ, инновационных методов и средств дошкольного образования, содействие их широкому распространению в образовательной среде;</w:t>
      </w:r>
    </w:p>
    <w:p w:rsidR="00293252" w:rsidRDefault="00736418" w:rsidP="007364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реализующих образовательные программы дошкольного образования, повышение их профессионального мастерства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418" w:rsidRDefault="00736418" w:rsidP="007364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интереса участников конкурса к профессиональному образованию, творческому развитию и интеллектуальной деятельности в профессиональны</w:t>
      </w:r>
      <w:r w:rsidR="00014F56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сообществах, в обществе в целом;</w:t>
      </w:r>
    </w:p>
    <w:p w:rsidR="007E39CB" w:rsidRDefault="007E39CB" w:rsidP="007364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</w:t>
      </w:r>
      <w:r w:rsidRPr="007E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педагогических работников образовательных организаций, реализующих образовательные программы дошкольного образования на территории Российской Федерации;</w:t>
      </w:r>
    </w:p>
    <w:p w:rsidR="007E39CB" w:rsidRPr="00293252" w:rsidRDefault="007E39CB" w:rsidP="007E39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педагогических работников образовательных организаций, реализующих образовательные программы дошкольного образования, их поддержка и поощрение;</w:t>
      </w:r>
    </w:p>
    <w:p w:rsidR="00293252" w:rsidRDefault="00736418" w:rsidP="005470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лучших образцов профессионального опыта педагогических работников образовательных организаций, </w:t>
      </w:r>
      <w:r w:rsidR="00547083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r w:rsidR="0054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дошкольного образования на территории Российской Федерации, в том числе инклюзивного дошкольного образования, практик в области педагогической диагностики, организации предметно-развивающей среды;</w:t>
      </w:r>
    </w:p>
    <w:p w:rsidR="00547083" w:rsidRDefault="00547083" w:rsidP="005470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2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информационной </w:t>
      </w:r>
      <w:proofErr w:type="spellStart"/>
      <w:r w:rsidR="00E25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медиасферы</w:t>
      </w:r>
      <w:proofErr w:type="spellEnd"/>
      <w:r w:rsidR="00E25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благоприятной для развития дошкольного образования, привлечения представителей средств массовой информации к тематике российского дошкольного образования;</w:t>
      </w:r>
    </w:p>
    <w:p w:rsidR="00E25B87" w:rsidRPr="00293252" w:rsidRDefault="00E25B87" w:rsidP="00E25B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-популяризация и освещение историй успеха педагогических работников образовательных организаций, </w:t>
      </w: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дошкольного образования.</w:t>
      </w:r>
    </w:p>
    <w:p w:rsidR="00293252" w:rsidRPr="00293252" w:rsidRDefault="00293252" w:rsidP="00293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C5124C" w:rsidRDefault="00E25B87" w:rsidP="00293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Конкурс проводится среди педагогических работников, являющихся гражданами Российской Федерации и работающих в </w:t>
      </w:r>
      <w:r w:rsidR="00C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организациях, </w:t>
      </w:r>
      <w:r w:rsidR="00C5124C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r w:rsidR="00C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дошкольного образования, расположенных на территории городского округа муниципального образования «город Саянск», без ограничений по стажу, возрасту, имеющих среднее профессиональное или высшее образование (далее-участники конкурса).</w:t>
      </w:r>
    </w:p>
    <w:p w:rsidR="00293252" w:rsidRPr="00293252" w:rsidRDefault="00293252" w:rsidP="002932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проведения конкурса</w:t>
      </w:r>
    </w:p>
    <w:p w:rsidR="00C5124C" w:rsidRDefault="003D351D" w:rsidP="00C512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четыре</w:t>
      </w:r>
      <w:r w:rsidR="00C5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тура:</w:t>
      </w:r>
    </w:p>
    <w:p w:rsidR="00C5124C" w:rsidRDefault="00C5124C" w:rsidP="00C51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412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первый (заочный) тур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включает в себя 4 конкурсных испытания: «Визитная карточка», «Интернет- ресурс», «Педагогическая находка», эссе «Я-педагог».</w:t>
      </w:r>
    </w:p>
    <w:p w:rsidR="00C5124C" w:rsidRDefault="00C5124C" w:rsidP="00C512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Участникам </w:t>
      </w:r>
      <w:r w:rsidR="0045666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конкурса необходимо в срок до 13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.11.2020 включительно прислать на адрес электронной почты Центра развития образования ссылку на свой интернет- ресурс.</w:t>
      </w:r>
    </w:p>
    <w:p w:rsidR="00C5124C" w:rsidRDefault="0045666F" w:rsidP="00C51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Жюри конкурса в период с 16.11.2020 по 20</w:t>
      </w:r>
      <w:r w:rsidR="00C512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.11.2020 осуществляет оценку конкурсных материалов.</w:t>
      </w:r>
    </w:p>
    <w:p w:rsidR="00C5124C" w:rsidRDefault="00E04122" w:rsidP="00C51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Все участники первого (заочного) тура становятся участниками второго (очного) тура.</w:t>
      </w:r>
    </w:p>
    <w:p w:rsidR="00C5124C" w:rsidRDefault="00E04122" w:rsidP="00C51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412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Второй (очный) тур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включает в себя одно конкурсное испытание – «Педагогическое мероприятие с детьми».</w:t>
      </w:r>
    </w:p>
    <w:p w:rsidR="00293252" w:rsidRPr="00293252" w:rsidRDefault="00293252" w:rsidP="00C512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41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04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первых двух туров</w:t>
      </w:r>
      <w:r w:rsidRPr="00E041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0412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определяются 5 участников конкурса</w:t>
      </w:r>
      <w:r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для участия в третьем </w:t>
      </w:r>
      <w:r w:rsidR="00E0412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(очном) и четвёртом (очном) турах</w:t>
      </w:r>
      <w:r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конкурса. </w:t>
      </w:r>
    </w:p>
    <w:p w:rsidR="00655F0B" w:rsidRPr="00655F0B" w:rsidRDefault="00E04122" w:rsidP="00655F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412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Третий </w:t>
      </w:r>
      <w:r w:rsidRPr="00E0412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(очный) тур</w:t>
      </w:r>
      <w:r w:rsidR="00655F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включает в </w:t>
      </w:r>
      <w:r w:rsidR="00655F0B" w:rsidRPr="00655F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себя три конкурсных испытания: «Мастер-класс», </w:t>
      </w:r>
      <w:r w:rsidR="00655F0B" w:rsidRPr="00655F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«Публичная лекция», «Круглый стол».</w:t>
      </w:r>
    </w:p>
    <w:p w:rsidR="00655F0B" w:rsidRPr="00655F0B" w:rsidRDefault="00655F0B" w:rsidP="0065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5F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Все участники третьего (очного) тура становятся участниками четвёртого (очного) тура.</w:t>
      </w:r>
    </w:p>
    <w:p w:rsidR="00655F0B" w:rsidRPr="00655F0B" w:rsidRDefault="00655F0B" w:rsidP="00655F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5F0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Четвёртый (очный) тур</w:t>
      </w:r>
      <w:r w:rsidRPr="00655F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включает в себя одно конкурсное испытание – «Образовательный проект».</w:t>
      </w: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252" w:rsidRPr="00293252" w:rsidRDefault="00293252" w:rsidP="0029325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Содержание и оценка конкурсных мероприятий </w:t>
      </w:r>
    </w:p>
    <w:p w:rsidR="00293252" w:rsidRPr="00293252" w:rsidRDefault="00293252" w:rsidP="00293252">
      <w:pPr>
        <w:spacing w:after="0" w:line="240" w:lineRule="auto"/>
        <w:rPr>
          <w:rFonts w:ascii="Times New Roman" w:eastAsia="Arial Unicode MS" w:hAnsi="Times New Roman" w:cs="Calibri"/>
          <w:color w:val="000000"/>
          <w:sz w:val="28"/>
          <w:szCs w:val="28"/>
          <w:lang w:eastAsia="ru-RU"/>
        </w:rPr>
      </w:pP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</w:t>
      </w: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25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  <w:proofErr w:type="gramEnd"/>
      <w:r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9325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</w:t>
      </w:r>
      <w:r w:rsidRPr="0029325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тур (заочный)</w:t>
      </w: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5.1.1.</w:t>
      </w: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«Визитная карточка участника»</w:t>
      </w: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Визитная карточка участника – это видеоролик, представляющий педагогического работника, рассказывающий о его образовательной и общественной деятельности, достижениях и увлечениях. Участники сами определяют жанр видеоролика (интервью, репортаж, видеоклип и т.п.).</w:t>
      </w: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FullHD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качество не ниже 360 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px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видеоролик должен быть оформлен информационной заставкой с указанием имени участника, наименования муниципального образования Иркутской области и образовательной организации, которую он представляет. 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Максимальное количество баллов – 5. 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293252" w:rsidRPr="00293252" w:rsidRDefault="00655F0B" w:rsidP="00293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информации о ведущих педагогических идеях, жизненных приоритетах и личностных интересах участника – 1 балл;</w:t>
      </w:r>
    </w:p>
    <w:p w:rsidR="00293252" w:rsidRPr="00293252" w:rsidRDefault="00655F0B" w:rsidP="00293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информации об отношении к детям, коллегам, профессии – 1 балл;</w:t>
      </w:r>
    </w:p>
    <w:p w:rsidR="00293252" w:rsidRPr="00293252" w:rsidRDefault="00655F0B" w:rsidP="00293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информативность, полнота и корректность подачи информации, оригинальность – 1 балла;</w:t>
      </w:r>
    </w:p>
    <w:p w:rsidR="00293252" w:rsidRPr="00293252" w:rsidRDefault="00655F0B" w:rsidP="00293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публичного выступления (выразительность речи, грамотность и др.) – 1 балл;</w:t>
      </w:r>
    </w:p>
    <w:p w:rsidR="00293252" w:rsidRPr="00293252" w:rsidRDefault="00655F0B" w:rsidP="00293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регламента (продолжительность видеоролика не более 3-х минут) – 1 балл.</w:t>
      </w:r>
    </w:p>
    <w:p w:rsidR="00293252" w:rsidRPr="00293252" w:rsidRDefault="00293252" w:rsidP="00293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5.1.2. </w:t>
      </w:r>
      <w:r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9325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«Интернет-ресурс»</w:t>
      </w:r>
      <w:r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участника</w:t>
      </w: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93252" w:rsidRPr="00293252" w:rsidRDefault="00655F0B" w:rsidP="002932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Жюри 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размещенные на </w:t>
      </w: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методические </w:t>
      </w:r>
      <w:r w:rsidR="00293252"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(или) иные авторские разработки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материалы, </w:t>
      </w:r>
      <w:r w:rsidR="00293252"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отражающие опыт работы и демонстрирующие качество представления образовательной информации в информационно-телекоммуникационной сети «Интернет»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252" w:rsidRPr="002932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293252" w:rsidRPr="00293252" w:rsidRDefault="00293252" w:rsidP="00293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Интернет-адрес должен быть активным при входе через любой браузер (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Mozilla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Firefox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Opera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Максимальное количество баллов – 10. 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293252" w:rsidRPr="00293252" w:rsidRDefault="00655F0B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>тематическая организованность контента</w:t>
      </w:r>
      <w:r w:rsidR="00293252"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(образовательная и методическая ценность; различное структурирование информации; разнообразие содержания; тематическая организованность информации; методическая грамотность) – 2 балла;</w:t>
      </w:r>
    </w:p>
    <w:p w:rsidR="00293252" w:rsidRPr="00293252" w:rsidRDefault="00655F0B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>безопасность и комфортность виртуальной образовательной среды</w:t>
      </w:r>
      <w:r w:rsidR="00293252"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(понятное меню; удобство навигации; разумность скорости загрузки; удобный формат для коммуникации; языковая культура; защищенность и адекватность виртуальной среды образовательным целям; наличие возможностей использования информации для лиц с ОВЗ) – 2 балла;</w:t>
      </w:r>
    </w:p>
    <w:p w:rsidR="00293252" w:rsidRPr="00293252" w:rsidRDefault="00655F0B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>концептуальность и эргономичность</w:t>
      </w:r>
      <w:r w:rsidR="00293252"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(соответствие типа ресурса его содержанию, доступность использования, обеспечение обратной связи, возможности для обсуждений и дискуссий) – 2 балла;</w:t>
      </w:r>
    </w:p>
    <w:p w:rsidR="00293252" w:rsidRPr="00293252" w:rsidRDefault="00655F0B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>актуальность информации</w:t>
      </w:r>
      <w:r w:rsidR="00293252"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(регулярность обновления информации; связи информации с текущими событиями; наличие информации о нормативно-правовой базе; разнообразие групп пользователей; отражение опыта работы конкурсанта и практическая значимость материалов) – 2 балла;</w:t>
      </w:r>
    </w:p>
    <w:p w:rsidR="00293252" w:rsidRPr="00293252" w:rsidRDefault="00655F0B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>культура представления информации</w:t>
      </w:r>
      <w:r w:rsidR="00293252"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2 балла.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93252" w:rsidRPr="00293252" w:rsidRDefault="00293252" w:rsidP="002932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5.1.3. «Педагогическая находка» </w:t>
      </w: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педагогического мероприятия с детьми по теме и направленности, определенными участником конкурса.</w:t>
      </w: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Формат: план проведения образовательной деятельности с детьми с использованием иллюстративных материалов (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инфографики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 и видеоматериалов) любой направленности и тематики. Представляется в печатном виде в текстовом редакторе 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– 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кегль 14, межстрочный интервал – одинарный, выравнивание по ширине листа. Объем работы не должен превышать 7 (семь) страниц формата А4 (без учета титульного листа).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Максимальное количество баллов – 6. 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932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293252" w:rsidRPr="00293252" w:rsidRDefault="00655F0B" w:rsidP="0029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авторская новизна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252" w:rsidRPr="00293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оригинальность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(новизна, отражающая собственный вклад автора; возможность использования другими педагогами; оригинальность) – 2 балла;</w:t>
      </w:r>
    </w:p>
    <w:p w:rsidR="00293252" w:rsidRPr="00293252" w:rsidRDefault="00655F0B" w:rsidP="0029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практичность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(практическая значимость; теоретическая обоснованность; доступность; применимость) – 2 балла;</w:t>
      </w:r>
    </w:p>
    <w:p w:rsidR="00293252" w:rsidRPr="00293252" w:rsidRDefault="00655F0B" w:rsidP="0029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соответствие ФГОС ДО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балла.</w:t>
      </w:r>
    </w:p>
    <w:p w:rsidR="00293252" w:rsidRPr="00293252" w:rsidRDefault="00293252" w:rsidP="002932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252" w:rsidRPr="00293252" w:rsidRDefault="00293252" w:rsidP="002932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5.1.4. Эссе «Я - педагог»</w:t>
      </w: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участника конкурса, раскрывающее мотивы выбора профессии педагогического работника образовательной организации, реализующей программы дошкольного образования, и отражающее его собственные педагогические принципы и подходы к образованию, его понимание миссии педагога в современном мире.</w:t>
      </w: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Формат: документ в текстовом редакторе 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– 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кегль 14, межстрочный интервал – одинарный, выравнивание по ширине листа. Объем эссе не должен превышать 5000 знаков, без учета пробелов.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– 6. 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:rsidR="00293252" w:rsidRPr="00293252" w:rsidRDefault="00655F0B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ясность и четкость аргументов выбора профессии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балл;</w:t>
      </w:r>
    </w:p>
    <w:p w:rsidR="00293252" w:rsidRPr="00293252" w:rsidRDefault="00655F0B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широта и масштабность кругозора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балл;</w:t>
      </w:r>
    </w:p>
    <w:p w:rsidR="00293252" w:rsidRPr="00293252" w:rsidRDefault="00655F0B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индивидуальность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балл;</w:t>
      </w:r>
    </w:p>
    <w:p w:rsidR="00293252" w:rsidRPr="00293252" w:rsidRDefault="00655F0B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умение формулировать проблемы профессионального и личностного развития и определять пути их решения</w:t>
      </w:r>
      <w:r w:rsidR="001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балл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252" w:rsidRPr="00293252" w:rsidRDefault="00655F0B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аргументированность позиции, представленной в эссе</w:t>
      </w:r>
      <w:r w:rsidR="001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балл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252" w:rsidRPr="00293252" w:rsidRDefault="00655F0B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уровень изложения и художественный стиль</w:t>
      </w:r>
      <w:r w:rsidR="001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балл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252" w:rsidRPr="00293252" w:rsidRDefault="00293252" w:rsidP="00293252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93252" w:rsidRPr="00293252" w:rsidRDefault="00293252" w:rsidP="00293252">
      <w:pPr>
        <w:spacing w:after="0" w:line="240" w:lineRule="auto"/>
        <w:rPr>
          <w:rFonts w:ascii="Times New Roman" w:eastAsia="Arial Unicode MS" w:hAnsi="Times New Roman" w:cs="Calibri"/>
          <w:b/>
          <w:bCs/>
          <w:sz w:val="28"/>
          <w:szCs w:val="28"/>
          <w:lang w:eastAsia="ru-RU"/>
        </w:rPr>
      </w:pPr>
      <w:r w:rsidRPr="0029325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5.2. Второй тур (очный)</w:t>
      </w:r>
    </w:p>
    <w:p w:rsidR="00293252" w:rsidRPr="00293252" w:rsidRDefault="00293252" w:rsidP="0029325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52" w:rsidRPr="00293252" w:rsidRDefault="00293252" w:rsidP="00293252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color="000000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color="000000"/>
          <w:lang w:eastAsia="ru-RU"/>
        </w:rPr>
        <w:t>5.2.1.  «Педагогическое мероприятие с детьми»</w:t>
      </w: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Формат: педагогическое мероприятие с детьми, демонстрирующее практический опыт участника Конкурса, отражающий сущность используемых образовательных технологий, методов и приемов, заявленных </w:t>
      </w: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заочном этапе конкурса в конкурсном задании «Педагогическая находка», а также на очном этапе в конкурсном задании «Мастер-класс». Образовательная деятельность с воспитанниками дошкольного возраста может быть представлена в разных формах. Возраст детей определяется участником Конкурса.</w:t>
      </w:r>
    </w:p>
    <w:p w:rsidR="00293252" w:rsidRPr="00293252" w:rsidRDefault="00293252" w:rsidP="002932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Регламент: педагогическое мероприятие с детьми – до 20 минут.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– 25. 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:rsidR="00293252" w:rsidRPr="00293252" w:rsidRDefault="00655F0B" w:rsidP="00293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педагогическая мобильность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(способность конструирования и организации эффективного взаимодействия в совместной образовательной деятельности педагога с воспитанниками в условиях конкретной образовательной ситуации) – 5 баллов;</w:t>
      </w:r>
    </w:p>
    <w:p w:rsidR="00293252" w:rsidRPr="00293252" w:rsidRDefault="00655F0B" w:rsidP="00293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3252" w:rsidRPr="00293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етодическая компетентность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(соответствие формы, содержания, методов и приемов возрасту детей) – 5 баллов;</w:t>
      </w:r>
    </w:p>
    <w:p w:rsidR="00293252" w:rsidRPr="00293252" w:rsidRDefault="00655F0B" w:rsidP="0029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умение заинтересовать группу детей выбранным содержанием и видом деятельности и поддержать детскую инициативу и самостоятельность –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баллов;</w:t>
      </w:r>
    </w:p>
    <w:p w:rsidR="00293252" w:rsidRPr="00293252" w:rsidRDefault="00655F0B" w:rsidP="0029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умение организовать и удерживать интерес детей в течение образовательной деятельности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баллов;</w:t>
      </w:r>
    </w:p>
    <w:p w:rsidR="00293252" w:rsidRPr="00293252" w:rsidRDefault="00655F0B" w:rsidP="0029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на занятии интегрированного подхода и организации системы детской деятельности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баллов.</w:t>
      </w:r>
    </w:p>
    <w:p w:rsidR="00293252" w:rsidRPr="00293252" w:rsidRDefault="00293252" w:rsidP="00293252">
      <w:pPr>
        <w:spacing w:after="0" w:line="240" w:lineRule="auto"/>
        <w:rPr>
          <w:rFonts w:ascii="Times New Roman" w:eastAsia="Arial Unicode MS" w:hAnsi="Times New Roman" w:cs="Calibri"/>
          <w:b/>
          <w:bCs/>
          <w:sz w:val="28"/>
          <w:szCs w:val="28"/>
          <w:lang w:eastAsia="ru-RU"/>
        </w:rPr>
      </w:pPr>
    </w:p>
    <w:p w:rsidR="00293252" w:rsidRPr="00293252" w:rsidRDefault="00293252" w:rsidP="00293252">
      <w:pPr>
        <w:spacing w:after="0" w:line="240" w:lineRule="auto"/>
        <w:rPr>
          <w:rFonts w:ascii="Times New Roman" w:eastAsia="Arial Unicode MS" w:hAnsi="Times New Roman" w:cs="Calibri"/>
          <w:b/>
          <w:bCs/>
          <w:sz w:val="28"/>
          <w:szCs w:val="28"/>
          <w:lang w:eastAsia="ru-RU"/>
        </w:rPr>
      </w:pPr>
      <w:r w:rsidRPr="0029325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5.3. Третий тур (очный)</w:t>
      </w:r>
    </w:p>
    <w:p w:rsidR="00293252" w:rsidRPr="00293252" w:rsidRDefault="00293252" w:rsidP="00293252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color="000000"/>
          <w:lang w:eastAsia="ru-RU"/>
        </w:rPr>
      </w:pPr>
    </w:p>
    <w:p w:rsidR="00293252" w:rsidRPr="00293252" w:rsidRDefault="00293252" w:rsidP="002932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color="000000"/>
          <w:lang w:eastAsia="ru-RU"/>
        </w:rPr>
        <w:t xml:space="preserve">5.3.1. </w:t>
      </w:r>
      <w:r w:rsidRPr="0029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«Мастер-класс»</w:t>
      </w: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«Мастер-класса» по содержанию связана с идеей педагогической находки, представленной конкурсантом на заочном этапе конкурса.</w:t>
      </w: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Формат: публичное выступление перед коллега</w:t>
      </w:r>
      <w:r w:rsidR="00655F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членами жюри</w:t>
      </w: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демонстрирующее передовой педагогический опыт участника Конкурса, отражающий авторский подход к реализации задач ФГОС дошкольного образования и Профессионального стандарта «Педагог».</w:t>
      </w: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Регламент: до 15 минут на выступление участника.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– 20. 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:rsidR="00293252" w:rsidRPr="00293252" w:rsidRDefault="00655F0B" w:rsidP="0029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293252" w:rsidRPr="00293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ктуальность и методическое обоснование </w:t>
      </w:r>
      <w:r w:rsidR="00127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5 баллов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252" w:rsidRPr="00293252" w:rsidRDefault="00655F0B" w:rsidP="0029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293252" w:rsidRPr="00293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ворческий подход и импровизация </w:t>
      </w:r>
      <w:r w:rsidR="00127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5 баллов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252" w:rsidRPr="00293252" w:rsidRDefault="00655F0B" w:rsidP="0029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методическая и практическая ценность для дошкольного образования</w:t>
      </w:r>
      <w:r w:rsidR="001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баллов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252" w:rsidRPr="00293252" w:rsidRDefault="00655F0B" w:rsidP="0029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коммуникативная, информационная и языковая культура</w:t>
      </w:r>
      <w:r w:rsidR="001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баллов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252" w:rsidRPr="00293252" w:rsidRDefault="00293252" w:rsidP="00293252">
      <w:pPr>
        <w:spacing w:after="0" w:line="240" w:lineRule="auto"/>
        <w:rPr>
          <w:rFonts w:ascii="Times New Roman" w:eastAsia="Arial Unicode MS" w:hAnsi="Times New Roman" w:cs="Calibri"/>
          <w:b/>
          <w:bCs/>
          <w:sz w:val="28"/>
          <w:szCs w:val="28"/>
          <w:lang w:eastAsia="ru-RU"/>
        </w:rPr>
      </w:pPr>
    </w:p>
    <w:p w:rsidR="00293252" w:rsidRPr="00293252" w:rsidRDefault="00293252" w:rsidP="00293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5.3.2. «Публичная лекция»</w:t>
      </w: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Формат: публичное выступление на заданную тему.</w:t>
      </w: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выступлений для каждого участника, отражающие современные тенденции развития дошкольного образования, определяются и утверждаются оргкомитетом. Тема выступления (лекции) и очередность выступления лауреатов определяется жеребьевкой накануне конкурсного испытания данного этапа. </w:t>
      </w:r>
    </w:p>
    <w:p w:rsidR="00293252" w:rsidRPr="00293252" w:rsidRDefault="00293252" w:rsidP="002932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Регламент: выступление до 7 минут. 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– 6. 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:rsidR="00293252" w:rsidRPr="00293252" w:rsidRDefault="00655F0B" w:rsidP="002932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содержательность лекции</w:t>
      </w:r>
      <w:r w:rsidR="00293252"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балла;</w:t>
      </w:r>
    </w:p>
    <w:p w:rsidR="00293252" w:rsidRPr="00293252" w:rsidRDefault="00655F0B" w:rsidP="002932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структурированность, логичность и аргументированность</w:t>
      </w:r>
      <w:r w:rsidR="00293252"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балла;</w:t>
      </w:r>
    </w:p>
    <w:p w:rsidR="00293252" w:rsidRPr="00293252" w:rsidRDefault="00655F0B" w:rsidP="0029325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информационно-познавательная ценность</w:t>
      </w:r>
      <w:r w:rsidR="00293252"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балла;</w:t>
      </w:r>
    </w:p>
    <w:p w:rsidR="00293252" w:rsidRPr="00293252" w:rsidRDefault="00293252" w:rsidP="00293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3252" w:rsidRPr="00293252" w:rsidRDefault="00293252" w:rsidP="00293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5.3.3. Круглый стол на тему «Профессиональный разговор» </w:t>
      </w: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Формат: круглый стол, в котором лауреаты конкурса ведут обсуждение по предлагаемой теме. Тема круглого стола и его ведущий определяются оргкомитетом и оглашаются накануне проведения мероприятия. </w:t>
      </w:r>
    </w:p>
    <w:p w:rsidR="00293252" w:rsidRPr="00293252" w:rsidRDefault="00293252" w:rsidP="00293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Регламент: 30 минут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– 4. </w:t>
      </w:r>
    </w:p>
    <w:p w:rsidR="00293252" w:rsidRPr="00293252" w:rsidRDefault="00293252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:rsidR="00293252" w:rsidRPr="00293252" w:rsidRDefault="001273E4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252" w:rsidRPr="00293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содержательность и аргументированность выступления 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252" w:rsidRDefault="001273E4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3252" w:rsidRPr="00293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культура публичного выступления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46D5" w:rsidRPr="00293252" w:rsidRDefault="009946D5" w:rsidP="0029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51D" w:rsidRPr="0072746C" w:rsidRDefault="003D351D" w:rsidP="003D35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 </w:t>
      </w:r>
      <w:r w:rsidRPr="0072746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Четвертый тур (очный)</w:t>
      </w:r>
    </w:p>
    <w:p w:rsidR="003D351D" w:rsidRPr="0072746C" w:rsidRDefault="003D351D" w:rsidP="003D3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5.4.1. Конкурсное задание «Образовательный проект»</w:t>
      </w:r>
    </w:p>
    <w:p w:rsidR="003D351D" w:rsidRPr="0072746C" w:rsidRDefault="003D351D" w:rsidP="003D3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демонстрация лауреатами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1273E4" w:rsidRDefault="003D351D" w:rsidP="003D3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задания: группа из 5 лауреатов в течение 15 минут проводят обсуждение и выбирают тему образовательного проекта, распределяют зоны ответственности каждого члена команды. </w:t>
      </w:r>
    </w:p>
    <w:p w:rsidR="001273E4" w:rsidRDefault="003D351D" w:rsidP="003D3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получают не менее 5 часов для разработки образовательного проекта и его оформления в электронном и (или) другом формате. </w:t>
      </w:r>
    </w:p>
    <w:p w:rsidR="003D351D" w:rsidRDefault="003D351D" w:rsidP="003D3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образовательного проекта группа получает 20 минут и в течение 10 мин</w:t>
      </w:r>
      <w:r w:rsidR="001273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отвечает на вопросы членов жюри</w:t>
      </w:r>
      <w:r w:rsidRPr="00727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E4" w:rsidRPr="001273E4" w:rsidRDefault="001273E4" w:rsidP="00127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Максимальное количество баллов – 10. </w:t>
      </w:r>
    </w:p>
    <w:p w:rsidR="003D351D" w:rsidRDefault="003D351D" w:rsidP="001273E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6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 оценивания</w:t>
      </w:r>
      <w:r w:rsidR="001273E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273E4" w:rsidRPr="001273E4" w:rsidRDefault="001273E4" w:rsidP="001273E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27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сследовательская деятельность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 балла;</w:t>
      </w:r>
    </w:p>
    <w:p w:rsidR="001273E4" w:rsidRPr="001273E4" w:rsidRDefault="001273E4" w:rsidP="001273E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127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оммуникационная и языковая культура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 балла;</w:t>
      </w:r>
    </w:p>
    <w:p w:rsidR="001273E4" w:rsidRPr="001273E4" w:rsidRDefault="001273E4" w:rsidP="001273E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27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ктуальность и реалистичность решений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 балла;</w:t>
      </w:r>
      <w:r w:rsidRPr="00127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273E4" w:rsidRPr="001273E4" w:rsidRDefault="001273E4" w:rsidP="001273E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127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езультативность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2 балла;</w:t>
      </w:r>
    </w:p>
    <w:p w:rsidR="001273E4" w:rsidRPr="001273E4" w:rsidRDefault="001273E4" w:rsidP="001273E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127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ворчество и оригинальность в представлении проекта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2 балла.</w:t>
      </w:r>
    </w:p>
    <w:p w:rsidR="001273E4" w:rsidRPr="001273E4" w:rsidRDefault="001273E4" w:rsidP="003D35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D351D" w:rsidRPr="0072746C" w:rsidRDefault="003D351D" w:rsidP="003D3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72746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6. Подведение итогов конкурса</w:t>
      </w:r>
    </w:p>
    <w:p w:rsidR="003D351D" w:rsidRPr="0072746C" w:rsidRDefault="003D351D" w:rsidP="003D3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первых двух туров </w:t>
      </w:r>
      <w:r w:rsidRPr="007274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определяются 5 лауреатов конкурса. </w:t>
      </w:r>
    </w:p>
    <w:p w:rsidR="001273E4" w:rsidRDefault="003D351D" w:rsidP="003D3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74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Победителем конкурса признается лауреат, набравший наибольшее количество баллов по результатам четырёх туров конкурса. </w:t>
      </w:r>
    </w:p>
    <w:p w:rsidR="003D351D" w:rsidRPr="0072746C" w:rsidRDefault="003D351D" w:rsidP="003D3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274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Приз Гран-При вручается победителю конкурса при условии набора более 90% от максимально возможных баллов по результатам четырёх туров конкурса.</w:t>
      </w:r>
    </w:p>
    <w:p w:rsidR="003D351D" w:rsidRPr="0072746C" w:rsidRDefault="003D351D" w:rsidP="003D35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Победитель муниципального конкурса принимает участие в областн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ом конкурсе </w:t>
      </w:r>
      <w:r w:rsidRPr="00C57BD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«Учитель года – 2021». </w:t>
      </w:r>
    </w:p>
    <w:p w:rsidR="001273E4" w:rsidRDefault="003D351D" w:rsidP="003D35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74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Победитель и лауреаты конкурса награждаются ценными подарками и дипломами. </w:t>
      </w:r>
    </w:p>
    <w:p w:rsidR="003D351D" w:rsidRPr="0072746C" w:rsidRDefault="003D351D" w:rsidP="003D35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746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Участники первого, второго туров награждаются дипломами участника конкурса. </w:t>
      </w:r>
    </w:p>
    <w:p w:rsidR="003D351D" w:rsidRPr="0072746C" w:rsidRDefault="003D351D" w:rsidP="003D3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51D" w:rsidRPr="0072746C" w:rsidRDefault="003D351D" w:rsidP="003D35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15"/>
        <w:gridCol w:w="4745"/>
      </w:tblGrid>
      <w:tr w:rsidR="00293252" w:rsidRPr="00293252" w:rsidTr="001273E4">
        <w:trPr>
          <w:trHeight w:val="1280"/>
        </w:trPr>
        <w:tc>
          <w:tcPr>
            <w:tcW w:w="4715" w:type="dxa"/>
          </w:tcPr>
          <w:p w:rsidR="00293252" w:rsidRPr="00293252" w:rsidRDefault="00293252" w:rsidP="00293252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:rsidR="00293252" w:rsidRPr="00293252" w:rsidRDefault="00293252" w:rsidP="0029325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932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Приложение 2.  </w:t>
            </w:r>
          </w:p>
          <w:p w:rsidR="00293252" w:rsidRPr="00293252" w:rsidRDefault="00293252" w:rsidP="0029325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932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 приказу Управления образования</w:t>
            </w:r>
          </w:p>
          <w:p w:rsidR="00293252" w:rsidRPr="0045666F" w:rsidRDefault="0045666F" w:rsidP="0045666F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  <w:t xml:space="preserve">       </w:t>
            </w:r>
            <w:r w:rsidRPr="0045666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  <w:t>от 19.10.2020</w:t>
            </w:r>
            <w:r w:rsidR="00293252" w:rsidRPr="0045666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5666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="00293252" w:rsidRPr="0045666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  <w:t>№</w:t>
            </w:r>
            <w:r w:rsidRPr="0045666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  <w:t xml:space="preserve"> 116-26-320</w:t>
            </w:r>
            <w:r w:rsidR="00293252" w:rsidRPr="0045666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93252" w:rsidRPr="00293252" w:rsidRDefault="00293252" w:rsidP="00293252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293252" w:rsidRPr="00293252" w:rsidRDefault="00293252" w:rsidP="00293252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293252" w:rsidRPr="00293252" w:rsidRDefault="00293252" w:rsidP="0029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жюри проведения профессионального конкурса </w:t>
      </w:r>
    </w:p>
    <w:p w:rsidR="00293252" w:rsidRPr="00293252" w:rsidRDefault="00BB7512" w:rsidP="0029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«Воспитатель года -2020</w:t>
      </w:r>
      <w:r w:rsidR="00293252" w:rsidRPr="0029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93252" w:rsidRPr="00293252" w:rsidRDefault="00293252" w:rsidP="0029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252" w:rsidRPr="00293252" w:rsidRDefault="00293252" w:rsidP="0029325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Ермаков Александр Владимирович, заместитель мэра по социальным вопросам, председатель жюри (по согласованию)</w:t>
      </w:r>
    </w:p>
    <w:p w:rsidR="00293252" w:rsidRPr="00293252" w:rsidRDefault="00293252" w:rsidP="0029325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BB7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Кузюкова</w:t>
      </w:r>
      <w:proofErr w:type="spellEnd"/>
      <w:r w:rsidR="00BB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Александровна</w:t>
      </w: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Управления образования, член жюри</w:t>
      </w:r>
    </w:p>
    <w:p w:rsidR="00293252" w:rsidRPr="00293252" w:rsidRDefault="00293252" w:rsidP="0029325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Михалёва</w:t>
      </w:r>
      <w:proofErr w:type="spellEnd"/>
      <w:r w:rsidR="00BB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</w:t>
      </w: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начальника Управления образования, член жюри</w:t>
      </w:r>
    </w:p>
    <w:p w:rsidR="00293252" w:rsidRPr="00293252" w:rsidRDefault="00293252" w:rsidP="0029325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Бадулина</w:t>
      </w:r>
      <w:proofErr w:type="spellEnd"/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Алексеевна, директор ЦРО, член жюри</w:t>
      </w:r>
      <w:r w:rsidR="003F6A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</w:t>
      </w: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A41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293252" w:rsidRPr="00293252" w:rsidRDefault="003F6A41" w:rsidP="0029325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Любовь Леонидовна, главный специалист УО по дошкольному образованию, член жюри</w:t>
      </w:r>
    </w:p>
    <w:p w:rsidR="00293252" w:rsidRDefault="003F6A41" w:rsidP="0029325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B7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Склянова Евгения Анатольевна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1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Центра развития образования, член жюри</w:t>
      </w:r>
      <w:r w:rsidR="00293252"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221A58" w:rsidRPr="00221A58" w:rsidRDefault="003F6A41" w:rsidP="0029325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1A58" w:rsidRPr="00221A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spellStart"/>
      <w:r w:rsidR="00221A58" w:rsidRPr="003F6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Скрипоусова</w:t>
      </w:r>
      <w:proofErr w:type="spellEnd"/>
      <w:r w:rsidR="00221A58" w:rsidRPr="003F6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Татьяна Геннадьевна, методист ЦРО, член жюри</w:t>
      </w:r>
      <w:r w:rsidRPr="003F6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325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9D6ED0" w:rsidRDefault="009D6ED0"/>
    <w:sectPr w:rsidR="009D6ED0" w:rsidSect="005147D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AE2"/>
    <w:multiLevelType w:val="hybridMultilevel"/>
    <w:tmpl w:val="236C2FAE"/>
    <w:lvl w:ilvl="0" w:tplc="05B092E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C711B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19EE"/>
    <w:multiLevelType w:val="hybridMultilevel"/>
    <w:tmpl w:val="F8684A4C"/>
    <w:lvl w:ilvl="0" w:tplc="509AB9C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52"/>
    <w:rsid w:val="00014F56"/>
    <w:rsid w:val="001273E4"/>
    <w:rsid w:val="00221A58"/>
    <w:rsid w:val="00293252"/>
    <w:rsid w:val="003D351D"/>
    <w:rsid w:val="003F6A41"/>
    <w:rsid w:val="0045666F"/>
    <w:rsid w:val="004A4C1C"/>
    <w:rsid w:val="00547083"/>
    <w:rsid w:val="005C538A"/>
    <w:rsid w:val="00655F0B"/>
    <w:rsid w:val="00736418"/>
    <w:rsid w:val="007E39CB"/>
    <w:rsid w:val="00820C1E"/>
    <w:rsid w:val="008343CB"/>
    <w:rsid w:val="009946D5"/>
    <w:rsid w:val="009D6ED0"/>
    <w:rsid w:val="00B82677"/>
    <w:rsid w:val="00BA5B92"/>
    <w:rsid w:val="00BB7512"/>
    <w:rsid w:val="00C5124C"/>
    <w:rsid w:val="00CA254D"/>
    <w:rsid w:val="00DB43C0"/>
    <w:rsid w:val="00E04122"/>
    <w:rsid w:val="00E04A5F"/>
    <w:rsid w:val="00E25B87"/>
    <w:rsid w:val="00E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E460"/>
  <w15:docId w15:val="{467FE999-8C63-45DE-9432-09F11174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2020-10-12T04:58:00Z</dcterms:created>
  <dcterms:modified xsi:type="dcterms:W3CDTF">2020-10-21T00:24:00Z</dcterms:modified>
</cp:coreProperties>
</file>